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0429E" w14:textId="4F5A6971" w:rsidR="00372830" w:rsidRPr="00BC2D4C" w:rsidRDefault="0070434A" w:rsidP="0040223E">
      <w:pPr>
        <w:pStyle w:val="a6"/>
        <w:rPr>
          <w:rFonts w:eastAsiaTheme="minorEastAsia"/>
        </w:rPr>
      </w:pPr>
      <w:bookmarkStart w:id="0" w:name="_Hlk186993410"/>
      <w:bookmarkEnd w:id="0"/>
      <w:r w:rsidRPr="002E233E">
        <w:t xml:space="preserve">Instructions for </w:t>
      </w:r>
      <w:r w:rsidR="00BC2D4C">
        <w:rPr>
          <w:rFonts w:eastAsiaTheme="minorEastAsia" w:hint="eastAsia"/>
        </w:rPr>
        <w:t>Digest</w:t>
      </w:r>
      <w:r w:rsidRPr="002E233E">
        <w:t xml:space="preserve"> Preparation for the </w:t>
      </w:r>
      <w:r w:rsidR="00763200">
        <w:t>ISMB</w:t>
      </w:r>
      <w:r w:rsidR="00372830" w:rsidRPr="002E233E">
        <w:t>1</w:t>
      </w:r>
      <w:r w:rsidR="00BC2D4C">
        <w:rPr>
          <w:rFonts w:eastAsiaTheme="minorEastAsia" w:hint="eastAsia"/>
        </w:rPr>
        <w:t>9</w:t>
      </w:r>
      <w:r w:rsidR="004D49C0">
        <w:t xml:space="preserve"> in </w:t>
      </w:r>
      <w:proofErr w:type="spellStart"/>
      <w:r w:rsidR="00BC2D4C">
        <w:rPr>
          <w:rFonts w:eastAsiaTheme="minorEastAsia" w:hint="eastAsia"/>
        </w:rPr>
        <w:t>Biwako</w:t>
      </w:r>
      <w:proofErr w:type="spellEnd"/>
      <w:r w:rsidR="00BC2D4C">
        <w:rPr>
          <w:rFonts w:eastAsiaTheme="minorEastAsia" w:hint="eastAsia"/>
        </w:rPr>
        <w:t>, Otsu, Japan, 2025</w:t>
      </w:r>
    </w:p>
    <w:p w14:paraId="3B6173F0" w14:textId="4E0F0EC4" w:rsidR="00C37CFC" w:rsidRPr="002E233E" w:rsidRDefault="00BC2D4C" w:rsidP="0020394B">
      <w:pPr>
        <w:pStyle w:val="Authors"/>
        <w:spacing w:before="405"/>
      </w:pPr>
      <w:r>
        <w:rPr>
          <w:rFonts w:eastAsiaTheme="minorEastAsia" w:hint="eastAsia"/>
        </w:rPr>
        <w:t>Satoshi</w:t>
      </w:r>
      <w:r w:rsidR="005849EF" w:rsidRPr="002E233E">
        <w:t xml:space="preserve"> </w:t>
      </w:r>
      <w:r>
        <w:rPr>
          <w:rFonts w:eastAsiaTheme="minorEastAsia" w:hint="eastAsia"/>
        </w:rPr>
        <w:t>U</w:t>
      </w:r>
      <w:r w:rsidR="00AE5DF1">
        <w:rPr>
          <w:rFonts w:eastAsiaTheme="minorEastAsia" w:hint="eastAsia"/>
        </w:rPr>
        <w:t>ENO</w:t>
      </w:r>
      <w:r w:rsidR="00C37CFC" w:rsidRPr="002E233E">
        <w:t>*</w:t>
      </w:r>
      <w:r w:rsidR="008F3EB4" w:rsidRPr="002E233E">
        <w:t xml:space="preserve">, </w:t>
      </w:r>
      <w:r>
        <w:rPr>
          <w:rFonts w:eastAsiaTheme="minorEastAsia" w:hint="eastAsia"/>
        </w:rPr>
        <w:t>Junichi</w:t>
      </w:r>
      <w:r w:rsidR="004869CB" w:rsidRPr="002E233E">
        <w:t xml:space="preserve"> </w:t>
      </w:r>
      <w:r w:rsidR="00AE5DF1">
        <w:rPr>
          <w:rFonts w:eastAsiaTheme="minorEastAsia" w:hint="eastAsia"/>
        </w:rPr>
        <w:t>ASAMA</w:t>
      </w:r>
      <w:r w:rsidRPr="002E233E">
        <w:t>**</w:t>
      </w:r>
      <w:r>
        <w:rPr>
          <w:rFonts w:eastAsiaTheme="minorEastAsia" w:hint="eastAsia"/>
        </w:rPr>
        <w:t xml:space="preserve">, Wataru </w:t>
      </w:r>
      <w:r w:rsidR="00AE5DF1">
        <w:rPr>
          <w:rFonts w:eastAsiaTheme="minorEastAsia" w:hint="eastAsia"/>
        </w:rPr>
        <w:t>HIJIKATA</w:t>
      </w:r>
      <w:r w:rsidRPr="002E233E">
        <w:t>***</w:t>
      </w:r>
      <w:r>
        <w:rPr>
          <w:rFonts w:eastAsiaTheme="minorEastAsia" w:hint="eastAsia"/>
        </w:rPr>
        <w:t>,</w:t>
      </w:r>
      <w:r w:rsidR="004869CB" w:rsidRPr="002E233E">
        <w:t xml:space="preserve"> and </w:t>
      </w:r>
      <w:r>
        <w:rPr>
          <w:rFonts w:eastAsiaTheme="minorEastAsia" w:hint="eastAsia"/>
        </w:rPr>
        <w:t>Masahiro</w:t>
      </w:r>
      <w:r w:rsidR="00C37CFC" w:rsidRPr="002E233E">
        <w:t xml:space="preserve"> </w:t>
      </w:r>
      <w:r w:rsidR="00AE5DF1">
        <w:rPr>
          <w:rFonts w:eastAsiaTheme="minorEastAsia" w:hint="eastAsia"/>
        </w:rPr>
        <w:t>OSA</w:t>
      </w:r>
      <w:r w:rsidRPr="002E233E">
        <w:t>**</w:t>
      </w:r>
      <w:r w:rsidR="00C37CFC" w:rsidRPr="002E233E">
        <w:t>**</w:t>
      </w:r>
    </w:p>
    <w:p w14:paraId="44720951" w14:textId="1D3401D6" w:rsidR="00077229" w:rsidRPr="00BC2D4C" w:rsidRDefault="00C37CFC" w:rsidP="004F14CB">
      <w:pPr>
        <w:pStyle w:val="Affiliations"/>
        <w:rPr>
          <w:rFonts w:ascii="Arial" w:eastAsiaTheme="minorEastAsia" w:hAnsi="Arial"/>
        </w:rPr>
      </w:pPr>
      <w:r w:rsidRPr="004F14CB">
        <w:rPr>
          <w:rFonts w:ascii="Arial" w:hAnsi="Arial"/>
        </w:rPr>
        <w:t>*</w:t>
      </w:r>
      <w:r w:rsidR="00062BC1" w:rsidRPr="004F14CB">
        <w:rPr>
          <w:rFonts w:ascii="Arial" w:hAnsi="Arial"/>
        </w:rPr>
        <w:t>Dep</w:t>
      </w:r>
      <w:r w:rsidR="00BC2D4C">
        <w:rPr>
          <w:rFonts w:ascii="Arial" w:eastAsiaTheme="minorEastAsia" w:hAnsi="Arial" w:hint="eastAsia"/>
        </w:rPr>
        <w:t>artment</w:t>
      </w:r>
      <w:r w:rsidR="00062BC1" w:rsidRPr="004F14CB">
        <w:rPr>
          <w:rFonts w:ascii="Arial" w:hAnsi="Arial"/>
        </w:rPr>
        <w:t xml:space="preserve"> of Mecha</w:t>
      </w:r>
      <w:r w:rsidR="008F3EB4" w:rsidRPr="004F14CB">
        <w:rPr>
          <w:rFonts w:ascii="Arial" w:hAnsi="Arial"/>
        </w:rPr>
        <w:t>nical</w:t>
      </w:r>
      <w:r w:rsidR="00062BC1" w:rsidRPr="004F14CB">
        <w:rPr>
          <w:rFonts w:ascii="Arial" w:hAnsi="Arial"/>
        </w:rPr>
        <w:t xml:space="preserve"> En</w:t>
      </w:r>
      <w:r w:rsidR="00BC2D4C">
        <w:rPr>
          <w:rFonts w:ascii="Arial" w:eastAsiaTheme="minorEastAsia" w:hAnsi="Arial" w:hint="eastAsia"/>
        </w:rPr>
        <w:t>gineering</w:t>
      </w:r>
      <w:r w:rsidR="00062BC1" w:rsidRPr="004F14CB">
        <w:rPr>
          <w:rFonts w:ascii="Arial" w:hAnsi="Arial"/>
        </w:rPr>
        <w:t xml:space="preserve">, </w:t>
      </w:r>
      <w:proofErr w:type="spellStart"/>
      <w:r w:rsidR="008F3EB4" w:rsidRPr="004F14CB">
        <w:rPr>
          <w:rFonts w:ascii="Arial" w:hAnsi="Arial"/>
        </w:rPr>
        <w:t>Ritsumeikan</w:t>
      </w:r>
      <w:proofErr w:type="spellEnd"/>
      <w:r w:rsidR="008F3EB4" w:rsidRPr="004F14CB">
        <w:rPr>
          <w:rFonts w:ascii="Arial" w:hAnsi="Arial"/>
        </w:rPr>
        <w:t xml:space="preserve"> University</w:t>
      </w:r>
      <w:r w:rsidR="00BC2D4C">
        <w:rPr>
          <w:rFonts w:ascii="Arial" w:eastAsiaTheme="minorEastAsia" w:hAnsi="Arial" w:hint="eastAsia"/>
        </w:rPr>
        <w:t>, Japan</w:t>
      </w:r>
    </w:p>
    <w:p w14:paraId="6D75FDF1" w14:textId="3CBD3E1B" w:rsidR="00BC2D4C" w:rsidRPr="00BC2D4C" w:rsidRDefault="00BC2D4C" w:rsidP="00BC2D4C">
      <w:pPr>
        <w:pStyle w:val="Affiliations"/>
        <w:rPr>
          <w:rFonts w:ascii="Arial" w:eastAsiaTheme="minorEastAsia" w:hAnsi="Arial"/>
        </w:rPr>
      </w:pPr>
      <w:r w:rsidRPr="004F14CB">
        <w:rPr>
          <w:rFonts w:ascii="Arial" w:hAnsi="Arial"/>
        </w:rPr>
        <w:t>**</w:t>
      </w:r>
      <w:r>
        <w:rPr>
          <w:rFonts w:ascii="Arial" w:eastAsiaTheme="minorEastAsia" w:hAnsi="Arial" w:hint="eastAsia"/>
        </w:rPr>
        <w:t>Department of Mechanical Engineering</w:t>
      </w:r>
      <w:r w:rsidRPr="004F14CB">
        <w:rPr>
          <w:rFonts w:ascii="Arial" w:hAnsi="Arial"/>
        </w:rPr>
        <w:t xml:space="preserve">, </w:t>
      </w:r>
      <w:r>
        <w:rPr>
          <w:rFonts w:ascii="Arial" w:eastAsiaTheme="minorEastAsia" w:hAnsi="Arial" w:hint="eastAsia"/>
        </w:rPr>
        <w:t>Shizuoka University, Japan</w:t>
      </w:r>
    </w:p>
    <w:p w14:paraId="49566ACB" w14:textId="77777777" w:rsidR="00BC2D4C" w:rsidRPr="00BC2D4C" w:rsidRDefault="00BC2D4C" w:rsidP="00BC2D4C">
      <w:pPr>
        <w:pStyle w:val="Affiliations"/>
        <w:rPr>
          <w:rFonts w:ascii="Arial" w:eastAsiaTheme="minorEastAsia" w:hAnsi="Arial"/>
        </w:rPr>
      </w:pPr>
      <w:r w:rsidRPr="004F14CB">
        <w:rPr>
          <w:rFonts w:ascii="Arial" w:hAnsi="Arial"/>
        </w:rPr>
        <w:t>***</w:t>
      </w:r>
      <w:r>
        <w:rPr>
          <w:rFonts w:ascii="Arial" w:eastAsiaTheme="minorEastAsia" w:hAnsi="Arial" w:hint="eastAsia"/>
        </w:rPr>
        <w:t>Affiliation, Country</w:t>
      </w:r>
    </w:p>
    <w:p w14:paraId="7B31EE02" w14:textId="60755BA1" w:rsidR="00BC2D4C" w:rsidRPr="00BC2D4C" w:rsidRDefault="00BC2D4C" w:rsidP="00BC2D4C">
      <w:pPr>
        <w:pStyle w:val="Affiliations"/>
        <w:rPr>
          <w:rFonts w:ascii="Arial" w:eastAsiaTheme="minorEastAsia" w:hAnsi="Arial"/>
        </w:rPr>
      </w:pPr>
      <w:r w:rsidRPr="004F14CB">
        <w:rPr>
          <w:rFonts w:ascii="Arial" w:hAnsi="Arial"/>
        </w:rPr>
        <w:t>****</w:t>
      </w:r>
      <w:r>
        <w:rPr>
          <w:rFonts w:ascii="Arial" w:eastAsiaTheme="minorEastAsia" w:hAnsi="Arial" w:hint="eastAsia"/>
        </w:rPr>
        <w:t>Affiliation, Country</w:t>
      </w:r>
    </w:p>
    <w:p w14:paraId="2AF66219" w14:textId="77777777" w:rsidR="00AE5DF1" w:rsidRDefault="00AE5DF1" w:rsidP="004A139C">
      <w:pPr>
        <w:pStyle w:val="1"/>
        <w:rPr>
          <w:rFonts w:eastAsiaTheme="minorEastAsia"/>
        </w:rPr>
      </w:pPr>
    </w:p>
    <w:p w14:paraId="1AC6C4B1" w14:textId="3AF6D92D" w:rsidR="000A6077" w:rsidRPr="00CD41E9" w:rsidRDefault="00CB2C57" w:rsidP="004A139C">
      <w:pPr>
        <w:pStyle w:val="1"/>
      </w:pPr>
      <w:r w:rsidRPr="00CD41E9">
        <w:t xml:space="preserve">1. </w:t>
      </w:r>
      <w:r w:rsidR="000A6077" w:rsidRPr="00CD41E9">
        <w:t>I</w:t>
      </w:r>
      <w:r w:rsidRPr="00CD41E9">
        <w:t>ntroduction</w:t>
      </w:r>
    </w:p>
    <w:p w14:paraId="3CED4E96" w14:textId="4EC8F9B9" w:rsidR="00964E59" w:rsidRPr="0070434A" w:rsidRDefault="008F3EB4" w:rsidP="00DA7186">
      <w:pPr>
        <w:rPr>
          <w:iCs/>
          <w:kern w:val="0"/>
        </w:rPr>
      </w:pPr>
      <w:r w:rsidRPr="0070434A">
        <w:t xml:space="preserve">Please prepare your </w:t>
      </w:r>
      <w:r w:rsidR="00AE5DF1">
        <w:t>digest</w:t>
      </w:r>
      <w:r w:rsidRPr="0070434A">
        <w:t xml:space="preserve"> in the pdf format using this format. </w:t>
      </w:r>
      <w:r w:rsidR="00DA7186" w:rsidRPr="00DA7186">
        <w:t>Use 1</w:t>
      </w:r>
      <w:r w:rsidR="00DA7186">
        <w:rPr>
          <w:rFonts w:eastAsiaTheme="minorEastAsia" w:hint="eastAsia"/>
        </w:rPr>
        <w:t>0</w:t>
      </w:r>
      <w:r w:rsidR="00DA7186" w:rsidRPr="00DA7186">
        <w:t xml:space="preserve"> pt font</w:t>
      </w:r>
      <w:r w:rsidR="00DA7186">
        <w:rPr>
          <w:rFonts w:eastAsiaTheme="minorEastAsia" w:hint="eastAsia"/>
        </w:rPr>
        <w:t xml:space="preserve"> with 13.5 pt </w:t>
      </w:r>
      <w:r w:rsidR="00DA7186">
        <w:rPr>
          <w:rFonts w:eastAsiaTheme="minorEastAsia"/>
        </w:rPr>
        <w:t>line spacing</w:t>
      </w:r>
      <w:r w:rsidR="00DA7186">
        <w:rPr>
          <w:rFonts w:eastAsiaTheme="minorEastAsia" w:hint="eastAsia"/>
        </w:rPr>
        <w:t xml:space="preserve"> and </w:t>
      </w:r>
      <w:r w:rsidR="00DA7186">
        <w:rPr>
          <w:rFonts w:eastAsiaTheme="minorEastAsia"/>
        </w:rPr>
        <w:t>single column</w:t>
      </w:r>
      <w:r w:rsidR="00DA7186">
        <w:rPr>
          <w:rFonts w:eastAsiaTheme="minorEastAsia" w:hint="eastAsia"/>
        </w:rPr>
        <w:t>.</w:t>
      </w:r>
      <w:r w:rsidR="00DA7186" w:rsidRPr="00DA7186">
        <w:t xml:space="preserve"> </w:t>
      </w:r>
      <w:r w:rsidR="00DA7186">
        <w:rPr>
          <w:rFonts w:eastAsiaTheme="minorEastAsia" w:hint="eastAsia"/>
        </w:rPr>
        <w:t>A</w:t>
      </w:r>
      <w:r w:rsidR="00DA7186" w:rsidRPr="00DA7186">
        <w:t>uthor names or affiliations can be listed in the digest.</w:t>
      </w:r>
      <w:r w:rsidR="00DA7186">
        <w:rPr>
          <w:rFonts w:eastAsiaTheme="minorEastAsia" w:hint="eastAsia"/>
        </w:rPr>
        <w:t xml:space="preserve"> </w:t>
      </w:r>
      <w:r w:rsidRPr="0070434A">
        <w:t>The length of th</w:t>
      </w:r>
      <w:r w:rsidR="00DA7186">
        <w:rPr>
          <w:rFonts w:eastAsiaTheme="minorEastAsia" w:hint="eastAsia"/>
        </w:rPr>
        <w:t>is digest</w:t>
      </w:r>
      <w:r w:rsidR="00C1013E">
        <w:t xml:space="preserve"> is limited to </w:t>
      </w:r>
      <w:r w:rsidR="00DA7186" w:rsidRPr="00097175">
        <w:rPr>
          <w:rFonts w:eastAsiaTheme="minorEastAsia" w:hint="eastAsia"/>
          <w:b/>
          <w:bCs/>
          <w:color w:val="FF0000"/>
        </w:rPr>
        <w:t>TWO</w:t>
      </w:r>
      <w:r w:rsidRPr="00097175">
        <w:rPr>
          <w:b/>
          <w:bCs/>
          <w:color w:val="FF0000"/>
        </w:rPr>
        <w:t xml:space="preserve"> A4 (21 x 29.7 cm) </w:t>
      </w:r>
      <w:r w:rsidR="00DA7186" w:rsidRPr="00097175">
        <w:rPr>
          <w:rFonts w:eastAsiaTheme="minorEastAsia" w:hint="eastAsia"/>
          <w:b/>
          <w:bCs/>
          <w:color w:val="FF0000"/>
        </w:rPr>
        <w:t>PAGES</w:t>
      </w:r>
      <w:r w:rsidRPr="00097175">
        <w:rPr>
          <w:b/>
          <w:bCs/>
          <w:color w:val="FF0000"/>
        </w:rPr>
        <w:t xml:space="preserve"> (no exceptions)</w:t>
      </w:r>
      <w:r w:rsidR="00DA7186">
        <w:rPr>
          <w:rFonts w:eastAsiaTheme="minorEastAsia" w:hint="eastAsia"/>
        </w:rPr>
        <w:t xml:space="preserve"> </w:t>
      </w:r>
      <w:r w:rsidR="00DA7186" w:rsidRPr="00097175">
        <w:rPr>
          <w:rFonts w:eastAsiaTheme="minorEastAsia" w:hint="eastAsia"/>
          <w:b/>
          <w:bCs/>
          <w:color w:val="FF0000"/>
        </w:rPr>
        <w:t xml:space="preserve">including </w:t>
      </w:r>
      <w:r w:rsidR="00DA7186" w:rsidRPr="00097175">
        <w:rPr>
          <w:rFonts w:eastAsiaTheme="minorEastAsia"/>
          <w:b/>
          <w:bCs/>
          <w:color w:val="FF0000"/>
        </w:rPr>
        <w:t>“</w:t>
      </w:r>
      <w:r w:rsidR="00DA7186" w:rsidRPr="00097175">
        <w:rPr>
          <w:rFonts w:eastAsiaTheme="minorEastAsia" w:hint="eastAsia"/>
          <w:b/>
          <w:bCs/>
          <w:color w:val="FF0000"/>
        </w:rPr>
        <w:t>References</w:t>
      </w:r>
      <w:r w:rsidR="00DA7186" w:rsidRPr="00097175">
        <w:rPr>
          <w:rFonts w:eastAsiaTheme="minorEastAsia"/>
          <w:b/>
          <w:bCs/>
          <w:color w:val="FF0000"/>
        </w:rPr>
        <w:t>”</w:t>
      </w:r>
      <w:r w:rsidR="00DA7186">
        <w:rPr>
          <w:rFonts w:eastAsiaTheme="minorEastAsia" w:hint="eastAsia"/>
        </w:rPr>
        <w:t xml:space="preserve">. </w:t>
      </w:r>
      <w:r w:rsidR="00964E59">
        <w:rPr>
          <w:iCs/>
          <w:kern w:val="0"/>
        </w:rPr>
        <w:t>This template file is used</w:t>
      </w:r>
      <w:r w:rsidR="008E293A">
        <w:rPr>
          <w:iCs/>
          <w:kern w:val="0"/>
        </w:rPr>
        <w:t xml:space="preserve"> for the </w:t>
      </w:r>
      <w:r w:rsidR="00DA7186">
        <w:rPr>
          <w:rFonts w:eastAsiaTheme="minorEastAsia" w:hint="eastAsia"/>
          <w:iCs/>
          <w:kern w:val="0"/>
        </w:rPr>
        <w:t xml:space="preserve">ISMB19 digest </w:t>
      </w:r>
      <w:r w:rsidR="008E293A">
        <w:rPr>
          <w:iCs/>
          <w:kern w:val="0"/>
        </w:rPr>
        <w:t xml:space="preserve">only and </w:t>
      </w:r>
      <w:r w:rsidR="00964E59">
        <w:rPr>
          <w:iCs/>
          <w:kern w:val="0"/>
        </w:rPr>
        <w:t>available for MS word</w:t>
      </w:r>
      <w:r w:rsidR="00DA7186">
        <w:rPr>
          <w:rFonts w:eastAsiaTheme="minorEastAsia" w:hint="eastAsia"/>
          <w:iCs/>
          <w:kern w:val="0"/>
        </w:rPr>
        <w:t>.</w:t>
      </w:r>
      <w:r w:rsidR="00964E59">
        <w:rPr>
          <w:iCs/>
          <w:kern w:val="0"/>
        </w:rPr>
        <w:t xml:space="preserve"> The template of the f</w:t>
      </w:r>
      <w:r w:rsidR="00C1013E">
        <w:rPr>
          <w:iCs/>
          <w:kern w:val="0"/>
        </w:rPr>
        <w:t>ull</w:t>
      </w:r>
      <w:r w:rsidR="00964E59">
        <w:rPr>
          <w:iCs/>
          <w:kern w:val="0"/>
        </w:rPr>
        <w:t xml:space="preserve"> paper will be provided based on the JSEM Journal format</w:t>
      </w:r>
      <w:r w:rsidR="00B52529">
        <w:rPr>
          <w:iCs/>
          <w:kern w:val="0"/>
        </w:rPr>
        <w:t xml:space="preserve"> [1] </w:t>
      </w:r>
      <w:r w:rsidR="00964E59">
        <w:rPr>
          <w:iCs/>
          <w:kern w:val="0"/>
        </w:rPr>
        <w:t xml:space="preserve">for MS word. </w:t>
      </w:r>
    </w:p>
    <w:p w14:paraId="4AC9C6CB" w14:textId="1486B7C4" w:rsidR="000A6077" w:rsidRDefault="00332AAC" w:rsidP="004A139C">
      <w:pPr>
        <w:rPr>
          <w:rFonts w:eastAsia="cmr10"/>
        </w:rPr>
      </w:pPr>
      <w:r w:rsidRPr="0070434A">
        <w:t xml:space="preserve">When preparing the </w:t>
      </w:r>
      <w:r w:rsidR="00DA7186">
        <w:rPr>
          <w:rFonts w:eastAsiaTheme="minorEastAsia" w:hint="eastAsia"/>
        </w:rPr>
        <w:t>digest</w:t>
      </w:r>
      <w:r w:rsidRPr="0070434A">
        <w:t xml:space="preserve">, please make sure that the main idea of your publication is clearly described. If there are still some parts missing, point them out in an outlook so your reviewers can grasp the full extent or your investigations. </w:t>
      </w:r>
      <w:r w:rsidR="00AE5DF1">
        <w:t>Digest</w:t>
      </w:r>
      <w:r w:rsidR="008E293A" w:rsidRPr="0070434A">
        <w:t xml:space="preserve"> should not include a separate abstract</w:t>
      </w:r>
      <w:r w:rsidR="008E293A">
        <w:t>.</w:t>
      </w:r>
    </w:p>
    <w:p w14:paraId="0A6F77C9" w14:textId="77777777" w:rsidR="00AE5DF1" w:rsidRDefault="00AE5DF1" w:rsidP="004A139C">
      <w:pPr>
        <w:pStyle w:val="1"/>
        <w:rPr>
          <w:rFonts w:eastAsiaTheme="minorEastAsia"/>
        </w:rPr>
      </w:pPr>
    </w:p>
    <w:p w14:paraId="50940913" w14:textId="34DFD808" w:rsidR="000A6077" w:rsidRPr="00CD41E9" w:rsidRDefault="00CB2C57" w:rsidP="004A139C">
      <w:pPr>
        <w:pStyle w:val="1"/>
      </w:pPr>
      <w:r w:rsidRPr="00CD41E9">
        <w:t xml:space="preserve">2. </w:t>
      </w:r>
      <w:r w:rsidR="00987B1F" w:rsidRPr="00CD41E9">
        <w:t>M</w:t>
      </w:r>
      <w:r w:rsidRPr="00CD41E9">
        <w:t>anuscript formatting</w:t>
      </w:r>
    </w:p>
    <w:p w14:paraId="7B672616" w14:textId="08BC7F88" w:rsidR="009D7811" w:rsidRPr="009D7811" w:rsidRDefault="009D7811" w:rsidP="009D7811">
      <w:pPr>
        <w:rPr>
          <w:rFonts w:eastAsia="cmr10"/>
        </w:rPr>
      </w:pPr>
      <w:r w:rsidRPr="009D7811">
        <w:rPr>
          <w:rFonts w:eastAsia="cmr10"/>
        </w:rPr>
        <w:t xml:space="preserve">The format of title, authors, and affiliations is almost the same as the JSME Journal format [1] except for the spacing. In the </w:t>
      </w:r>
      <w:r w:rsidR="00AE5DF1">
        <w:rPr>
          <w:rFonts w:eastAsia="cmr10"/>
        </w:rPr>
        <w:t>digest</w:t>
      </w:r>
      <w:r w:rsidRPr="009D7811">
        <w:rPr>
          <w:rFonts w:eastAsia="cmr10"/>
        </w:rPr>
        <w:t xml:space="preserve"> the spacing is reduced to reserve enough space for main body. </w:t>
      </w:r>
    </w:p>
    <w:p w14:paraId="42020571" w14:textId="77777777" w:rsidR="009D7811" w:rsidRPr="009D7811" w:rsidRDefault="009D7811" w:rsidP="009D7811">
      <w:pPr>
        <w:rPr>
          <w:rFonts w:eastAsia="cmr10"/>
        </w:rPr>
      </w:pPr>
      <w:r w:rsidRPr="009D7811">
        <w:rPr>
          <w:rFonts w:eastAsia="cmr10"/>
        </w:rPr>
        <w:t xml:space="preserve">The text headings should be used only first level and the spacing is also reduced as shown in this template. </w:t>
      </w:r>
    </w:p>
    <w:p w14:paraId="6AE3C96C" w14:textId="7381A836" w:rsidR="009D7811" w:rsidRPr="009D7811" w:rsidRDefault="009D7811" w:rsidP="009D7811">
      <w:pPr>
        <w:rPr>
          <w:rFonts w:eastAsia="cmr10"/>
        </w:rPr>
      </w:pPr>
      <w:r w:rsidRPr="009D7811">
        <w:rPr>
          <w:rFonts w:eastAsia="cmr10"/>
        </w:rPr>
        <w:t xml:space="preserve">The format of main body should be </w:t>
      </w:r>
      <w:r w:rsidR="005C21A6">
        <w:rPr>
          <w:rFonts w:eastAsiaTheme="minorEastAsia" w:hint="eastAsia"/>
        </w:rPr>
        <w:t>based on</w:t>
      </w:r>
      <w:r w:rsidRPr="009D7811">
        <w:rPr>
          <w:rFonts w:eastAsia="cmr10"/>
        </w:rPr>
        <w:t xml:space="preserve"> the JSME Journal format. </w:t>
      </w:r>
    </w:p>
    <w:p w14:paraId="6D1F0364" w14:textId="7F29FAC3" w:rsidR="0020394B" w:rsidRDefault="0020394B" w:rsidP="002E1F28">
      <w:pPr>
        <w:autoSpaceDE w:val="0"/>
        <w:autoSpaceDN w:val="0"/>
        <w:ind w:firstLineChars="150" w:firstLine="300"/>
        <w:rPr>
          <w:iCs/>
          <w:kern w:val="0"/>
        </w:rPr>
      </w:pPr>
    </w:p>
    <w:p w14:paraId="2585AD2D" w14:textId="2BEB342B" w:rsidR="005B4E9E" w:rsidRPr="00CD41E9" w:rsidRDefault="00217283" w:rsidP="00217283">
      <w:pPr>
        <w:pStyle w:val="1"/>
      </w:pPr>
      <w:r w:rsidRPr="00CD41E9">
        <w:t xml:space="preserve">3. Figures, </w:t>
      </w:r>
      <w:proofErr w:type="gramStart"/>
      <w:r w:rsidRPr="00CD41E9">
        <w:t>equations</w:t>
      </w:r>
      <w:proofErr w:type="gramEnd"/>
      <w:r w:rsidRPr="00CD41E9">
        <w:t xml:space="preserve"> and references</w:t>
      </w:r>
    </w:p>
    <w:p w14:paraId="65B5440C" w14:textId="533369D7" w:rsidR="00422E71" w:rsidRDefault="00422E71" w:rsidP="002E1F28">
      <w:pPr>
        <w:autoSpaceDE w:val="0"/>
        <w:autoSpaceDN w:val="0"/>
        <w:ind w:firstLineChars="150" w:firstLine="300"/>
      </w:pPr>
      <w:r>
        <w:rPr>
          <w:iCs/>
          <w:kern w:val="0"/>
        </w:rPr>
        <w:t xml:space="preserve">You are invited to use graphs, </w:t>
      </w:r>
      <w:r w:rsidR="007F1A60">
        <w:rPr>
          <w:iCs/>
          <w:kern w:val="0"/>
        </w:rPr>
        <w:t>images,</w:t>
      </w:r>
      <w:r>
        <w:rPr>
          <w:iCs/>
          <w:kern w:val="0"/>
        </w:rPr>
        <w:t xml:space="preserve"> photos,</w:t>
      </w:r>
      <w:r w:rsidR="007F1A60">
        <w:rPr>
          <w:iCs/>
          <w:kern w:val="0"/>
        </w:rPr>
        <w:t xml:space="preserve"> tables, equations,</w:t>
      </w:r>
      <w:r>
        <w:rPr>
          <w:iCs/>
          <w:kern w:val="0"/>
        </w:rPr>
        <w:t xml:space="preserve"> etc. to clarify your ideas. Sometimes, a picture is worth a thousand words. Feel free to use colored images but please make sure that the image can be correctly understood when printed in black and white. </w:t>
      </w:r>
      <w:r w:rsidR="006D43D9">
        <w:t xml:space="preserve">The International System of Units (SI units) should be used throughout the manuscript. </w:t>
      </w:r>
    </w:p>
    <w:p w14:paraId="0916AE4D" w14:textId="79BFAA74" w:rsidR="007B2C9C" w:rsidRDefault="00811798" w:rsidP="00A8484C">
      <w:pPr>
        <w:pStyle w:val="equation"/>
        <w:tabs>
          <w:tab w:val="clear" w:pos="4649"/>
          <w:tab w:val="right" w:pos="8840"/>
        </w:tabs>
        <w:spacing w:before="135" w:after="135" w:line="270" w:lineRule="atLeast"/>
        <w:ind w:left="386" w:firstLine="0"/>
      </w:pPr>
      <w:r w:rsidRPr="00811798">
        <w:rPr>
          <w:position w:val="-34"/>
        </w:rPr>
        <w:object w:dxaOrig="1320" w:dyaOrig="780" w14:anchorId="65F8C8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39pt" o:ole="">
            <v:imagedata r:id="rId8" o:title=""/>
          </v:shape>
          <o:OLEObject Type="Embed" ProgID="Equation.DSMT4" ShapeID="_x0000_i1025" DrawAspect="Content" ObjectID="_1798010376" r:id="rId9"/>
        </w:object>
      </w:r>
      <w:r w:rsidRPr="00811798">
        <w:t xml:space="preserve"> </w:t>
      </w:r>
      <w:r w:rsidRPr="00811798">
        <w:tab/>
        <w:t>(1)</w:t>
      </w:r>
    </w:p>
    <w:p w14:paraId="166C5939" w14:textId="14FBCEFD" w:rsidR="007B2C9C" w:rsidRPr="007B2C9C" w:rsidRDefault="00523010" w:rsidP="00F62F6F">
      <w:r>
        <w:rPr>
          <w:iCs/>
          <w:kern w:val="0"/>
        </w:rPr>
        <w:t xml:space="preserve">Figures, tables, </w:t>
      </w:r>
      <w:proofErr w:type="gramStart"/>
      <w:r w:rsidR="006D43D9">
        <w:rPr>
          <w:iCs/>
          <w:kern w:val="0"/>
        </w:rPr>
        <w:t>equations</w:t>
      </w:r>
      <w:proofErr w:type="gramEnd"/>
      <w:r>
        <w:rPr>
          <w:iCs/>
          <w:kern w:val="0"/>
        </w:rPr>
        <w:t xml:space="preserve"> and references</w:t>
      </w:r>
      <w:r w:rsidR="006D43D9">
        <w:rPr>
          <w:iCs/>
          <w:kern w:val="0"/>
        </w:rPr>
        <w:t xml:space="preserve"> are cited as Fig. 1, </w:t>
      </w:r>
      <w:r w:rsidR="00216040">
        <w:rPr>
          <w:iCs/>
          <w:kern w:val="0"/>
        </w:rPr>
        <w:t>Table 1</w:t>
      </w:r>
      <w:r>
        <w:rPr>
          <w:iCs/>
          <w:kern w:val="0"/>
        </w:rPr>
        <w:t xml:space="preserve">, </w:t>
      </w:r>
      <w:r w:rsidR="006D43D9">
        <w:rPr>
          <w:iCs/>
          <w:kern w:val="0"/>
        </w:rPr>
        <w:t>Eq. (1)</w:t>
      </w:r>
      <w:r>
        <w:rPr>
          <w:iCs/>
          <w:kern w:val="0"/>
        </w:rPr>
        <w:t xml:space="preserve"> and [1]</w:t>
      </w:r>
      <w:r w:rsidR="006D43D9">
        <w:rPr>
          <w:iCs/>
          <w:kern w:val="0"/>
        </w:rPr>
        <w:t xml:space="preserve">, respectively. </w:t>
      </w:r>
    </w:p>
    <w:p w14:paraId="75634A9A" w14:textId="15671E96" w:rsidR="00423DB7" w:rsidRDefault="00423DB7" w:rsidP="00F62F6F">
      <w:r>
        <w:rPr>
          <w:noProof/>
          <w:sz w:val="22"/>
        </w:rPr>
        <w:drawing>
          <wp:anchor distT="0" distB="0" distL="114300" distR="114300" simplePos="0" relativeHeight="251664384" behindDoc="0" locked="0" layoutInCell="1" allowOverlap="1" wp14:anchorId="316A8ABF" wp14:editId="0219F361">
            <wp:simplePos x="0" y="0"/>
            <wp:positionH relativeFrom="column">
              <wp:posOffset>127635</wp:posOffset>
            </wp:positionH>
            <wp:positionV relativeFrom="paragraph">
              <wp:posOffset>75565</wp:posOffset>
            </wp:positionV>
            <wp:extent cx="2882900" cy="1803400"/>
            <wp:effectExtent l="0" t="0" r="12700" b="0"/>
            <wp:wrapNone/>
            <wp:docPr id="9" name="図 9" descr="Macintosh HD:Users:ueno:Desktop:ismb:example_graph.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acintosh HD:Users:ueno:Desktop:ismb:example_graph.pd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82900" cy="18034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D31E390" w14:textId="5C1464AD" w:rsidR="00423DB7" w:rsidRDefault="00423DB7" w:rsidP="00F62F6F">
      <w:r>
        <w:rPr>
          <w:noProof/>
        </w:rPr>
        <mc:AlternateContent>
          <mc:Choice Requires="wps">
            <w:drawing>
              <wp:anchor distT="0" distB="0" distL="114300" distR="114300" simplePos="0" relativeHeight="251662336" behindDoc="0" locked="0" layoutInCell="1" allowOverlap="1" wp14:anchorId="111370B1" wp14:editId="1EBF7AE0">
                <wp:simplePos x="0" y="0"/>
                <wp:positionH relativeFrom="column">
                  <wp:posOffset>3318510</wp:posOffset>
                </wp:positionH>
                <wp:positionV relativeFrom="paragraph">
                  <wp:posOffset>165100</wp:posOffset>
                </wp:positionV>
                <wp:extent cx="2654935" cy="189230"/>
                <wp:effectExtent l="0" t="0" r="0" b="13970"/>
                <wp:wrapNone/>
                <wp:docPr id="6" name="テキスト 6"/>
                <wp:cNvGraphicFramePr/>
                <a:graphic xmlns:a="http://schemas.openxmlformats.org/drawingml/2006/main">
                  <a:graphicData uri="http://schemas.microsoft.com/office/word/2010/wordprocessingShape">
                    <wps:wsp>
                      <wps:cNvSpPr txBox="1"/>
                      <wps:spPr>
                        <a:xfrm>
                          <a:off x="0" y="0"/>
                          <a:ext cx="2654935" cy="18923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3C5C4F5B" w14:textId="77777777" w:rsidR="009D7811" w:rsidRPr="002F2DB4" w:rsidRDefault="009D7811" w:rsidP="00425B34">
                            <w:pPr>
                              <w:ind w:firstLine="0"/>
                              <w:rPr>
                                <w:sz w:val="19"/>
                                <w:szCs w:val="19"/>
                              </w:rPr>
                            </w:pPr>
                            <w:r w:rsidRPr="002F2DB4">
                              <w:rPr>
                                <w:sz w:val="19"/>
                                <w:szCs w:val="19"/>
                              </w:rPr>
                              <w:t>Table 1 Use tables for a clear overview of your data</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11370B1" id="_x0000_t202" coordsize="21600,21600" o:spt="202" path="m,l,21600r21600,l21600,xe">
                <v:stroke joinstyle="miter"/>
                <v:path gradientshapeok="t" o:connecttype="rect"/>
              </v:shapetype>
              <v:shape id="テキスト 6" o:spid="_x0000_s1026" type="#_x0000_t202" style="position:absolute;left:0;text-align:left;margin-left:261.3pt;margin-top:13pt;width:209.05pt;height:14.9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" filled="f" stroked="f">
                <v:textbox style="mso-fit-shape-to-text:t" inset="5.85pt,.7pt,5.85pt,.7pt">
                  <w:txbxContent>
                    <w:p w14:paraId="3C5C4F5B" w14:textId="77777777" w:rsidR="009D7811" w:rsidRPr="002F2DB4" w:rsidRDefault="009D7811" w:rsidP="00425B34">
                      <w:pPr>
                        <w:ind w:firstLine="0"/>
                        <w:rPr>
                          <w:sz w:val="19"/>
                          <w:szCs w:val="19"/>
                        </w:rPr>
                      </w:pPr>
                      <w:r w:rsidRPr="002F2DB4">
                        <w:rPr>
                          <w:sz w:val="19"/>
                          <w:szCs w:val="19"/>
                        </w:rPr>
                        <w:t>Table 1 Use tables for a clear overview of your data</w:t>
                      </w:r>
                    </w:p>
                  </w:txbxContent>
                </v:textbox>
              </v:shape>
            </w:pict>
          </mc:Fallback>
        </mc:AlternateContent>
      </w:r>
    </w:p>
    <w:p w14:paraId="7DF4019F" w14:textId="77777777" w:rsidR="00423DB7" w:rsidRDefault="00423DB7" w:rsidP="00F62F6F"/>
    <w:p w14:paraId="14EF29C6" w14:textId="7CAC1D55" w:rsidR="00423DB7" w:rsidRDefault="00423DB7" w:rsidP="00F62F6F">
      <w:r>
        <w:rPr>
          <w:rFonts w:hint="eastAsia"/>
          <w:noProof/>
        </w:rPr>
        <mc:AlternateContent>
          <mc:Choice Requires="wps">
            <w:drawing>
              <wp:anchor distT="0" distB="0" distL="114300" distR="114300" simplePos="0" relativeHeight="251663360" behindDoc="0" locked="0" layoutInCell="1" allowOverlap="1" wp14:anchorId="638BC952" wp14:editId="4BFFDBF8">
                <wp:simplePos x="0" y="0"/>
                <wp:positionH relativeFrom="column">
                  <wp:posOffset>3318510</wp:posOffset>
                </wp:positionH>
                <wp:positionV relativeFrom="paragraph">
                  <wp:posOffset>-3810</wp:posOffset>
                </wp:positionV>
                <wp:extent cx="2823845" cy="1043940"/>
                <wp:effectExtent l="0" t="0" r="0" b="5715"/>
                <wp:wrapNone/>
                <wp:docPr id="7" name="テキスト 7"/>
                <wp:cNvGraphicFramePr/>
                <a:graphic xmlns:a="http://schemas.openxmlformats.org/drawingml/2006/main">
                  <a:graphicData uri="http://schemas.microsoft.com/office/word/2010/wordprocessingShape">
                    <wps:wsp>
                      <wps:cNvSpPr txBox="1"/>
                      <wps:spPr>
                        <a:xfrm>
                          <a:off x="0" y="0"/>
                          <a:ext cx="2823845" cy="104394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tbl>
                            <w:tblPr>
                              <w:tblStyle w:val="a8"/>
                              <w:tblW w:w="0" w:type="auto"/>
                              <w:jc w:val="center"/>
                              <w:tblLayout w:type="fixed"/>
                              <w:tblLook w:val="04A0" w:firstRow="1" w:lastRow="0" w:firstColumn="1" w:lastColumn="0" w:noHBand="0" w:noVBand="1"/>
                            </w:tblPr>
                            <w:tblGrid>
                              <w:gridCol w:w="794"/>
                              <w:gridCol w:w="1928"/>
                              <w:gridCol w:w="1644"/>
                            </w:tblGrid>
                            <w:tr w:rsidR="009D7811" w:rsidRPr="00425B34" w14:paraId="3AB96084" w14:textId="77777777" w:rsidTr="00630B88">
                              <w:trPr>
                                <w:trHeight w:val="284"/>
                                <w:jc w:val="center"/>
                              </w:trPr>
                              <w:tc>
                                <w:tcPr>
                                  <w:tcW w:w="794" w:type="dxa"/>
                                  <w:tcBorders>
                                    <w:top w:val="single" w:sz="4" w:space="0" w:color="FFFFFF" w:themeColor="background1"/>
                                    <w:left w:val="single" w:sz="4" w:space="0" w:color="FFFFFF" w:themeColor="background1"/>
                                    <w:right w:val="single" w:sz="4" w:space="0" w:color="FFFFFF" w:themeColor="background1"/>
                                  </w:tcBorders>
                                </w:tcPr>
                                <w:p w14:paraId="20E7315B" w14:textId="77777777" w:rsidR="009D7811" w:rsidRPr="00425B34" w:rsidRDefault="009D7811" w:rsidP="00E0199D">
                                  <w:pPr>
                                    <w:ind w:firstLine="0"/>
                                    <w:jc w:val="center"/>
                                  </w:pPr>
                                </w:p>
                              </w:tc>
                              <w:tc>
                                <w:tcPr>
                                  <w:tcW w:w="1928" w:type="dxa"/>
                                  <w:tcBorders>
                                    <w:top w:val="single" w:sz="4" w:space="0" w:color="FFFFFF" w:themeColor="background1"/>
                                    <w:left w:val="single" w:sz="4" w:space="0" w:color="FFFFFF" w:themeColor="background1"/>
                                    <w:right w:val="single" w:sz="4" w:space="0" w:color="FFFFFF" w:themeColor="background1"/>
                                  </w:tcBorders>
                                </w:tcPr>
                                <w:p w14:paraId="605D3969" w14:textId="77777777" w:rsidR="009D7811" w:rsidRPr="00425B34" w:rsidRDefault="009D7811" w:rsidP="00E0199D">
                                  <w:pPr>
                                    <w:ind w:firstLine="0"/>
                                    <w:jc w:val="center"/>
                                  </w:pPr>
                                  <w:r w:rsidRPr="00425B34">
                                    <w:t>Parameter</w:t>
                                  </w:r>
                                </w:p>
                              </w:tc>
                              <w:tc>
                                <w:tcPr>
                                  <w:tcW w:w="1644" w:type="dxa"/>
                                  <w:tcBorders>
                                    <w:top w:val="single" w:sz="4" w:space="0" w:color="FFFFFF" w:themeColor="background1"/>
                                    <w:left w:val="single" w:sz="4" w:space="0" w:color="FFFFFF" w:themeColor="background1"/>
                                    <w:right w:val="single" w:sz="4" w:space="0" w:color="FFFFFF" w:themeColor="background1"/>
                                  </w:tcBorders>
                                </w:tcPr>
                                <w:p w14:paraId="73706AAD" w14:textId="77777777" w:rsidR="009D7811" w:rsidRPr="00425B34" w:rsidRDefault="009D7811" w:rsidP="00E0199D">
                                  <w:pPr>
                                    <w:ind w:firstLine="0"/>
                                    <w:jc w:val="center"/>
                                  </w:pPr>
                                  <w:r w:rsidRPr="00425B34">
                                    <w:t>Value</w:t>
                                  </w:r>
                                </w:p>
                              </w:tc>
                            </w:tr>
                            <w:tr w:rsidR="009D7811" w:rsidRPr="00425B34" w14:paraId="4AEF4DEE" w14:textId="77777777" w:rsidTr="00630B88">
                              <w:trPr>
                                <w:trHeight w:val="284"/>
                                <w:jc w:val="center"/>
                              </w:trPr>
                              <w:tc>
                                <w:tcPr>
                                  <w:tcW w:w="794" w:type="dxa"/>
                                  <w:tcBorders>
                                    <w:left w:val="single" w:sz="4" w:space="0" w:color="FFFFFF" w:themeColor="background1"/>
                                    <w:bottom w:val="single" w:sz="4" w:space="0" w:color="FFFFFF" w:themeColor="background1"/>
                                    <w:right w:val="single" w:sz="4" w:space="0" w:color="FFFFFF" w:themeColor="background1"/>
                                  </w:tcBorders>
                                </w:tcPr>
                                <w:p w14:paraId="74B8708E" w14:textId="77777777" w:rsidR="009D7811" w:rsidRPr="00425B34" w:rsidRDefault="009D7811" w:rsidP="00E0199D">
                                  <w:pPr>
                                    <w:ind w:firstLine="0"/>
                                    <w:jc w:val="center"/>
                                    <w:rPr>
                                      <w:i/>
                                    </w:rPr>
                                  </w:pPr>
                                  <w:r w:rsidRPr="00425B34">
                                    <w:rPr>
                                      <w:i/>
                                    </w:rPr>
                                    <w:t>K</w:t>
                                  </w:r>
                                </w:p>
                              </w:tc>
                              <w:tc>
                                <w:tcPr>
                                  <w:tcW w:w="1928" w:type="dxa"/>
                                  <w:tcBorders>
                                    <w:left w:val="single" w:sz="4" w:space="0" w:color="FFFFFF" w:themeColor="background1"/>
                                    <w:bottom w:val="single" w:sz="4" w:space="0" w:color="FFFFFF" w:themeColor="background1"/>
                                    <w:right w:val="single" w:sz="4" w:space="0" w:color="FFFFFF" w:themeColor="background1"/>
                                  </w:tcBorders>
                                </w:tcPr>
                                <w:p w14:paraId="62C2F829" w14:textId="77777777" w:rsidR="009D7811" w:rsidRPr="00425B34" w:rsidRDefault="009D7811" w:rsidP="00E0199D">
                                  <w:pPr>
                                    <w:ind w:firstLine="0"/>
                                    <w:jc w:val="center"/>
                                  </w:pPr>
                                  <w:r w:rsidRPr="00425B34">
                                    <w:t>Force coefficient</w:t>
                                  </w:r>
                                </w:p>
                              </w:tc>
                              <w:tc>
                                <w:tcPr>
                                  <w:tcW w:w="1644" w:type="dxa"/>
                                  <w:tcBorders>
                                    <w:left w:val="single" w:sz="4" w:space="0" w:color="FFFFFF" w:themeColor="background1"/>
                                    <w:bottom w:val="single" w:sz="4" w:space="0" w:color="FFFFFF" w:themeColor="background1"/>
                                    <w:right w:val="single" w:sz="4" w:space="0" w:color="FFFFFF" w:themeColor="background1"/>
                                  </w:tcBorders>
                                </w:tcPr>
                                <w:p w14:paraId="6CB73168" w14:textId="77777777" w:rsidR="009D7811" w:rsidRPr="00425B34" w:rsidRDefault="009D7811" w:rsidP="00E0199D">
                                  <w:pPr>
                                    <w:ind w:firstLine="0"/>
                                    <w:jc w:val="center"/>
                                  </w:pPr>
                                  <w:r w:rsidRPr="00425B34">
                                    <w:t>10 Nmm</w:t>
                                  </w:r>
                                  <w:r w:rsidRPr="00425B34">
                                    <w:rPr>
                                      <w:vertAlign w:val="superscript"/>
                                    </w:rPr>
                                    <w:t>2</w:t>
                                  </w:r>
                                  <w:r w:rsidRPr="00425B34">
                                    <w:t>/A</w:t>
                                  </w:r>
                                  <w:r w:rsidRPr="00425B34">
                                    <w:rPr>
                                      <w:vertAlign w:val="superscript"/>
                                    </w:rPr>
                                    <w:t>2</w:t>
                                  </w:r>
                                </w:p>
                              </w:tc>
                            </w:tr>
                            <w:tr w:rsidR="009D7811" w:rsidRPr="00425B34" w14:paraId="5C23BC26" w14:textId="77777777" w:rsidTr="00630B88">
                              <w:trPr>
                                <w:trHeight w:val="284"/>
                                <w:jc w:val="center"/>
                              </w:trPr>
                              <w:tc>
                                <w:tcPr>
                                  <w:tcW w:w="7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8D73B5" w14:textId="77777777" w:rsidR="009D7811" w:rsidRPr="00425B34" w:rsidRDefault="009D7811" w:rsidP="00E0199D">
                                  <w:pPr>
                                    <w:ind w:firstLine="0"/>
                                    <w:jc w:val="center"/>
                                  </w:pPr>
                                  <w:r w:rsidRPr="00425B34">
                                    <w:rPr>
                                      <w:i/>
                                    </w:rPr>
                                    <w:t>i</w:t>
                                  </w:r>
                                  <w:r w:rsidRPr="00425B34">
                                    <w:rPr>
                                      <w:vertAlign w:val="subscript"/>
                                    </w:rPr>
                                    <w:t>0</w:t>
                                  </w:r>
                                </w:p>
                              </w:tc>
                              <w:tc>
                                <w:tcPr>
                                  <w:tcW w:w="19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9CD533" w14:textId="77777777" w:rsidR="009D7811" w:rsidRPr="00425B34" w:rsidRDefault="009D7811" w:rsidP="00E0199D">
                                  <w:pPr>
                                    <w:ind w:firstLine="0"/>
                                    <w:jc w:val="center"/>
                                  </w:pPr>
                                  <w:r w:rsidRPr="00425B34">
                                    <w:t>Bias current</w:t>
                                  </w:r>
                                </w:p>
                              </w:tc>
                              <w:tc>
                                <w:tcPr>
                                  <w:tcW w:w="16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ABD553" w14:textId="77777777" w:rsidR="009D7811" w:rsidRPr="00425B34" w:rsidRDefault="009D7811" w:rsidP="00E0199D">
                                  <w:pPr>
                                    <w:ind w:firstLine="0"/>
                                    <w:jc w:val="center"/>
                                  </w:pPr>
                                  <w:r w:rsidRPr="00425B34">
                                    <w:t>1 A</w:t>
                                  </w:r>
                                </w:p>
                              </w:tc>
                            </w:tr>
                            <w:tr w:rsidR="009D7811" w:rsidRPr="00425B34" w14:paraId="4FDFC190" w14:textId="77777777" w:rsidTr="00630B88">
                              <w:trPr>
                                <w:trHeight w:val="284"/>
                                <w:jc w:val="center"/>
                              </w:trPr>
                              <w:tc>
                                <w:tcPr>
                                  <w:tcW w:w="794"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1F5E654" w14:textId="77777777" w:rsidR="009D7811" w:rsidRPr="00425B34" w:rsidRDefault="009D7811" w:rsidP="00E0199D">
                                  <w:pPr>
                                    <w:ind w:firstLine="0"/>
                                    <w:jc w:val="center"/>
                                  </w:pPr>
                                  <w:r w:rsidRPr="00425B34">
                                    <w:rPr>
                                      <w:i/>
                                    </w:rPr>
                                    <w:t>g</w:t>
                                  </w:r>
                                  <w:r w:rsidRPr="00425B34">
                                    <w:rPr>
                                      <w:vertAlign w:val="subscript"/>
                                    </w:rPr>
                                    <w:t>0</w:t>
                                  </w:r>
                                </w:p>
                              </w:tc>
                              <w:tc>
                                <w:tcPr>
                                  <w:tcW w:w="1928"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1920D44" w14:textId="77777777" w:rsidR="009D7811" w:rsidRPr="00425B34" w:rsidRDefault="009D7811" w:rsidP="00E0199D">
                                  <w:pPr>
                                    <w:ind w:firstLine="0"/>
                                    <w:jc w:val="center"/>
                                  </w:pPr>
                                  <w:r w:rsidRPr="00425B34">
                                    <w:t>Air gap</w:t>
                                  </w:r>
                                </w:p>
                              </w:tc>
                              <w:tc>
                                <w:tcPr>
                                  <w:tcW w:w="1644"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B13C0FF" w14:textId="77777777" w:rsidR="009D7811" w:rsidRPr="00425B34" w:rsidRDefault="009D7811" w:rsidP="00E0199D">
                                  <w:pPr>
                                    <w:ind w:firstLine="0"/>
                                    <w:jc w:val="center"/>
                                  </w:pPr>
                                  <w:r w:rsidRPr="00425B34">
                                    <w:t>1 mm</w:t>
                                  </w:r>
                                </w:p>
                              </w:tc>
                            </w:tr>
                          </w:tbl>
                          <w:p w14:paraId="5486E774" w14:textId="1E18E235" w:rsidR="009D7811" w:rsidRPr="00425B34" w:rsidRDefault="009D7811">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8BC952" id="_x0000_t202" coordsize="21600,21600" o:spt="202" path="m,l,21600r21600,l21600,xe">
                <v:stroke joinstyle="miter"/>
                <v:path gradientshapeok="t" o:connecttype="rect"/>
              </v:shapetype>
              <v:shape id="テキスト 7" o:spid="_x0000_s1027" type="#_x0000_t202" style="position:absolute;left:0;text-align:left;margin-left:261.3pt;margin-top:-.3pt;width:222.35pt;height:8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" filled="f" stroked="f">
                <v:textbox>
                  <w:txbxContent>
                    <w:tbl>
                      <w:tblPr>
                        <w:tblStyle w:val="a8"/>
                        <w:tblW w:w="0" w:type="auto"/>
                        <w:jc w:val="center"/>
                        <w:tblLayout w:type="fixed"/>
                        <w:tblLook w:val="04A0" w:firstRow="1" w:lastRow="0" w:firstColumn="1" w:lastColumn="0" w:noHBand="0" w:noVBand="1"/>
                      </w:tblPr>
                      <w:tblGrid>
                        <w:gridCol w:w="794"/>
                        <w:gridCol w:w="1928"/>
                        <w:gridCol w:w="1644"/>
                      </w:tblGrid>
                      <w:tr w:rsidR="009D7811" w:rsidRPr="00425B34" w14:paraId="3AB96084" w14:textId="77777777" w:rsidTr="00630B88">
                        <w:trPr>
                          <w:trHeight w:val="284"/>
                          <w:jc w:val="center"/>
                        </w:trPr>
                        <w:tc>
                          <w:tcPr>
                            <w:tcW w:w="794" w:type="dxa"/>
                            <w:tcBorders>
                              <w:top w:val="single" w:sz="4" w:space="0" w:color="FFFFFF" w:themeColor="background1"/>
                              <w:left w:val="single" w:sz="4" w:space="0" w:color="FFFFFF" w:themeColor="background1"/>
                              <w:right w:val="single" w:sz="4" w:space="0" w:color="FFFFFF" w:themeColor="background1"/>
                            </w:tcBorders>
                          </w:tcPr>
                          <w:p w14:paraId="20E7315B" w14:textId="77777777" w:rsidR="009D7811" w:rsidRPr="00425B34" w:rsidRDefault="009D7811" w:rsidP="00E0199D">
                            <w:pPr>
                              <w:ind w:firstLine="0"/>
                              <w:jc w:val="center"/>
                            </w:pPr>
                          </w:p>
                        </w:tc>
                        <w:tc>
                          <w:tcPr>
                            <w:tcW w:w="1928" w:type="dxa"/>
                            <w:tcBorders>
                              <w:top w:val="single" w:sz="4" w:space="0" w:color="FFFFFF" w:themeColor="background1"/>
                              <w:left w:val="single" w:sz="4" w:space="0" w:color="FFFFFF" w:themeColor="background1"/>
                              <w:right w:val="single" w:sz="4" w:space="0" w:color="FFFFFF" w:themeColor="background1"/>
                            </w:tcBorders>
                          </w:tcPr>
                          <w:p w14:paraId="605D3969" w14:textId="77777777" w:rsidR="009D7811" w:rsidRPr="00425B34" w:rsidRDefault="009D7811" w:rsidP="00E0199D">
                            <w:pPr>
                              <w:ind w:firstLine="0"/>
                              <w:jc w:val="center"/>
                            </w:pPr>
                            <w:r w:rsidRPr="00425B34">
                              <w:t>Parameter</w:t>
                            </w:r>
                          </w:p>
                        </w:tc>
                        <w:tc>
                          <w:tcPr>
                            <w:tcW w:w="1644" w:type="dxa"/>
                            <w:tcBorders>
                              <w:top w:val="single" w:sz="4" w:space="0" w:color="FFFFFF" w:themeColor="background1"/>
                              <w:left w:val="single" w:sz="4" w:space="0" w:color="FFFFFF" w:themeColor="background1"/>
                              <w:right w:val="single" w:sz="4" w:space="0" w:color="FFFFFF" w:themeColor="background1"/>
                            </w:tcBorders>
                          </w:tcPr>
                          <w:p w14:paraId="73706AAD" w14:textId="77777777" w:rsidR="009D7811" w:rsidRPr="00425B34" w:rsidRDefault="009D7811" w:rsidP="00E0199D">
                            <w:pPr>
                              <w:ind w:firstLine="0"/>
                              <w:jc w:val="center"/>
                            </w:pPr>
                            <w:r w:rsidRPr="00425B34">
                              <w:t>Value</w:t>
                            </w:r>
                          </w:p>
                        </w:tc>
                      </w:tr>
                      <w:tr w:rsidR="009D7811" w:rsidRPr="00425B34" w14:paraId="4AEF4DEE" w14:textId="77777777" w:rsidTr="00630B88">
                        <w:trPr>
                          <w:trHeight w:val="284"/>
                          <w:jc w:val="center"/>
                        </w:trPr>
                        <w:tc>
                          <w:tcPr>
                            <w:tcW w:w="794" w:type="dxa"/>
                            <w:tcBorders>
                              <w:left w:val="single" w:sz="4" w:space="0" w:color="FFFFFF" w:themeColor="background1"/>
                              <w:bottom w:val="single" w:sz="4" w:space="0" w:color="FFFFFF" w:themeColor="background1"/>
                              <w:right w:val="single" w:sz="4" w:space="0" w:color="FFFFFF" w:themeColor="background1"/>
                            </w:tcBorders>
                          </w:tcPr>
                          <w:p w14:paraId="74B8708E" w14:textId="77777777" w:rsidR="009D7811" w:rsidRPr="00425B34" w:rsidRDefault="009D7811" w:rsidP="00E0199D">
                            <w:pPr>
                              <w:ind w:firstLine="0"/>
                              <w:jc w:val="center"/>
                              <w:rPr>
                                <w:i/>
                              </w:rPr>
                            </w:pPr>
                            <w:r w:rsidRPr="00425B34">
                              <w:rPr>
                                <w:i/>
                              </w:rPr>
                              <w:t>K</w:t>
                            </w:r>
                          </w:p>
                        </w:tc>
                        <w:tc>
                          <w:tcPr>
                            <w:tcW w:w="1928" w:type="dxa"/>
                            <w:tcBorders>
                              <w:left w:val="single" w:sz="4" w:space="0" w:color="FFFFFF" w:themeColor="background1"/>
                              <w:bottom w:val="single" w:sz="4" w:space="0" w:color="FFFFFF" w:themeColor="background1"/>
                              <w:right w:val="single" w:sz="4" w:space="0" w:color="FFFFFF" w:themeColor="background1"/>
                            </w:tcBorders>
                          </w:tcPr>
                          <w:p w14:paraId="62C2F829" w14:textId="77777777" w:rsidR="009D7811" w:rsidRPr="00425B34" w:rsidRDefault="009D7811" w:rsidP="00E0199D">
                            <w:pPr>
                              <w:ind w:firstLine="0"/>
                              <w:jc w:val="center"/>
                            </w:pPr>
                            <w:r w:rsidRPr="00425B34">
                              <w:t>Force coefficient</w:t>
                            </w:r>
                          </w:p>
                        </w:tc>
                        <w:tc>
                          <w:tcPr>
                            <w:tcW w:w="1644" w:type="dxa"/>
                            <w:tcBorders>
                              <w:left w:val="single" w:sz="4" w:space="0" w:color="FFFFFF" w:themeColor="background1"/>
                              <w:bottom w:val="single" w:sz="4" w:space="0" w:color="FFFFFF" w:themeColor="background1"/>
                              <w:right w:val="single" w:sz="4" w:space="0" w:color="FFFFFF" w:themeColor="background1"/>
                            </w:tcBorders>
                          </w:tcPr>
                          <w:p w14:paraId="6CB73168" w14:textId="77777777" w:rsidR="009D7811" w:rsidRPr="00425B34" w:rsidRDefault="009D7811" w:rsidP="00E0199D">
                            <w:pPr>
                              <w:ind w:firstLine="0"/>
                              <w:jc w:val="center"/>
                            </w:pPr>
                            <w:r w:rsidRPr="00425B34">
                              <w:t>10 Nmm</w:t>
                            </w:r>
                            <w:r w:rsidRPr="00425B34">
                              <w:rPr>
                                <w:vertAlign w:val="superscript"/>
                              </w:rPr>
                              <w:t>2</w:t>
                            </w:r>
                            <w:r w:rsidRPr="00425B34">
                              <w:t>/A</w:t>
                            </w:r>
                            <w:r w:rsidRPr="00425B34">
                              <w:rPr>
                                <w:vertAlign w:val="superscript"/>
                              </w:rPr>
                              <w:t>2</w:t>
                            </w:r>
                          </w:p>
                        </w:tc>
                      </w:tr>
                      <w:tr w:rsidR="009D7811" w:rsidRPr="00425B34" w14:paraId="5C23BC26" w14:textId="77777777" w:rsidTr="00630B88">
                        <w:trPr>
                          <w:trHeight w:val="284"/>
                          <w:jc w:val="center"/>
                        </w:trPr>
                        <w:tc>
                          <w:tcPr>
                            <w:tcW w:w="7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8D73B5" w14:textId="77777777" w:rsidR="009D7811" w:rsidRPr="00425B34" w:rsidRDefault="009D7811" w:rsidP="00E0199D">
                            <w:pPr>
                              <w:ind w:firstLine="0"/>
                              <w:jc w:val="center"/>
                            </w:pPr>
                            <w:r w:rsidRPr="00425B34">
                              <w:rPr>
                                <w:i/>
                              </w:rPr>
                              <w:t>i</w:t>
                            </w:r>
                            <w:r w:rsidRPr="00425B34">
                              <w:rPr>
                                <w:vertAlign w:val="subscript"/>
                              </w:rPr>
                              <w:t>0</w:t>
                            </w:r>
                          </w:p>
                        </w:tc>
                        <w:tc>
                          <w:tcPr>
                            <w:tcW w:w="19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9CD533" w14:textId="77777777" w:rsidR="009D7811" w:rsidRPr="00425B34" w:rsidRDefault="009D7811" w:rsidP="00E0199D">
                            <w:pPr>
                              <w:ind w:firstLine="0"/>
                              <w:jc w:val="center"/>
                            </w:pPr>
                            <w:r w:rsidRPr="00425B34">
                              <w:t>Bias current</w:t>
                            </w:r>
                          </w:p>
                        </w:tc>
                        <w:tc>
                          <w:tcPr>
                            <w:tcW w:w="16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ABD553" w14:textId="77777777" w:rsidR="009D7811" w:rsidRPr="00425B34" w:rsidRDefault="009D7811" w:rsidP="00E0199D">
                            <w:pPr>
                              <w:ind w:firstLine="0"/>
                              <w:jc w:val="center"/>
                            </w:pPr>
                            <w:r w:rsidRPr="00425B34">
                              <w:t>1 A</w:t>
                            </w:r>
                          </w:p>
                        </w:tc>
                      </w:tr>
                      <w:tr w:rsidR="009D7811" w:rsidRPr="00425B34" w14:paraId="4FDFC190" w14:textId="77777777" w:rsidTr="00630B88">
                        <w:trPr>
                          <w:trHeight w:val="284"/>
                          <w:jc w:val="center"/>
                        </w:trPr>
                        <w:tc>
                          <w:tcPr>
                            <w:tcW w:w="794"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1F5E654" w14:textId="77777777" w:rsidR="009D7811" w:rsidRPr="00425B34" w:rsidRDefault="009D7811" w:rsidP="00E0199D">
                            <w:pPr>
                              <w:ind w:firstLine="0"/>
                              <w:jc w:val="center"/>
                            </w:pPr>
                            <w:r w:rsidRPr="00425B34">
                              <w:rPr>
                                <w:i/>
                              </w:rPr>
                              <w:t>g</w:t>
                            </w:r>
                            <w:r w:rsidRPr="00425B34">
                              <w:rPr>
                                <w:vertAlign w:val="subscript"/>
                              </w:rPr>
                              <w:t>0</w:t>
                            </w:r>
                          </w:p>
                        </w:tc>
                        <w:tc>
                          <w:tcPr>
                            <w:tcW w:w="1928"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1920D44" w14:textId="77777777" w:rsidR="009D7811" w:rsidRPr="00425B34" w:rsidRDefault="009D7811" w:rsidP="00E0199D">
                            <w:pPr>
                              <w:ind w:firstLine="0"/>
                              <w:jc w:val="center"/>
                            </w:pPr>
                            <w:r w:rsidRPr="00425B34">
                              <w:t>Air gap</w:t>
                            </w:r>
                          </w:p>
                        </w:tc>
                        <w:tc>
                          <w:tcPr>
                            <w:tcW w:w="1644"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B13C0FF" w14:textId="77777777" w:rsidR="009D7811" w:rsidRPr="00425B34" w:rsidRDefault="009D7811" w:rsidP="00E0199D">
                            <w:pPr>
                              <w:ind w:firstLine="0"/>
                              <w:jc w:val="center"/>
                            </w:pPr>
                            <w:r w:rsidRPr="00425B34">
                              <w:t>1 mm</w:t>
                            </w:r>
                          </w:p>
                        </w:tc>
                      </w:tr>
                    </w:tbl>
                    <w:p w14:paraId="5486E774" w14:textId="1E18E235" w:rsidR="009D7811" w:rsidRPr="00425B34" w:rsidRDefault="009D7811">
                      <w:pPr>
                        <w:rPr>
                          <w:sz w:val="22"/>
                        </w:rPr>
                      </w:pPr>
                    </w:p>
                  </w:txbxContent>
                </v:textbox>
              </v:shape>
            </w:pict>
          </mc:Fallback>
        </mc:AlternateContent>
      </w:r>
    </w:p>
    <w:p w14:paraId="362251E5" w14:textId="07E921AE" w:rsidR="00423DB7" w:rsidRDefault="00423DB7" w:rsidP="00F62F6F"/>
    <w:p w14:paraId="5DAC842C" w14:textId="77777777" w:rsidR="00423DB7" w:rsidRDefault="00423DB7" w:rsidP="00F62F6F"/>
    <w:p w14:paraId="3E577EDA" w14:textId="77777777" w:rsidR="00423DB7" w:rsidRDefault="00423DB7" w:rsidP="00F62F6F"/>
    <w:p w14:paraId="3DAA3621" w14:textId="5FC64047" w:rsidR="00423DB7" w:rsidRDefault="00423DB7" w:rsidP="00F62F6F"/>
    <w:p w14:paraId="45EB6E06" w14:textId="77777777" w:rsidR="00423DB7" w:rsidRDefault="00423DB7" w:rsidP="00F62F6F"/>
    <w:p w14:paraId="73E8B471" w14:textId="77777777" w:rsidR="00423DB7" w:rsidRDefault="00423DB7" w:rsidP="00F62F6F"/>
    <w:p w14:paraId="415F5234" w14:textId="6C04FCBC" w:rsidR="00423DB7" w:rsidRDefault="00423DB7" w:rsidP="00F62F6F"/>
    <w:p w14:paraId="00E1782D" w14:textId="4F3E1435" w:rsidR="00423DB7" w:rsidRDefault="00423DB7" w:rsidP="00F62F6F">
      <w:r>
        <w:rPr>
          <w:noProof/>
        </w:rPr>
        <mc:AlternateContent>
          <mc:Choice Requires="wps">
            <w:drawing>
              <wp:anchor distT="0" distB="0" distL="114300" distR="114300" simplePos="0" relativeHeight="251660288" behindDoc="0" locked="0" layoutInCell="1" allowOverlap="1" wp14:anchorId="1DFC14DC" wp14:editId="5B375E59">
                <wp:simplePos x="0" y="0"/>
                <wp:positionH relativeFrom="column">
                  <wp:posOffset>127635</wp:posOffset>
                </wp:positionH>
                <wp:positionV relativeFrom="page">
                  <wp:posOffset>8990965</wp:posOffset>
                </wp:positionV>
                <wp:extent cx="2935605" cy="782955"/>
                <wp:effectExtent l="0" t="0" r="0" b="4445"/>
                <wp:wrapNone/>
                <wp:docPr id="1" name="テキスト 1"/>
                <wp:cNvGraphicFramePr/>
                <a:graphic xmlns:a="http://schemas.openxmlformats.org/drawingml/2006/main">
                  <a:graphicData uri="http://schemas.microsoft.com/office/word/2010/wordprocessingShape">
                    <wps:wsp>
                      <wps:cNvSpPr txBox="1"/>
                      <wps:spPr>
                        <a:xfrm>
                          <a:off x="0" y="0"/>
                          <a:ext cx="2935605" cy="78295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04D51A42" w14:textId="77777777" w:rsidR="009D7811" w:rsidRPr="002F2DB4" w:rsidRDefault="009D7811" w:rsidP="00876C82">
                            <w:pPr>
                              <w:spacing w:line="240" w:lineRule="atLeast"/>
                              <w:ind w:left="510" w:hanging="510"/>
                              <w:rPr>
                                <w:sz w:val="19"/>
                                <w:szCs w:val="19"/>
                              </w:rPr>
                            </w:pPr>
                            <w:r w:rsidRPr="002F2DB4">
                              <w:rPr>
                                <w:sz w:val="19"/>
                                <w:szCs w:val="19"/>
                              </w:rPr>
                              <w:t>Fig. 1 Make sure your images have labels for the axes including the allied unit. Please ensure that your figures have sufficient resolution so that the text is readable.</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FC14DC" id="テキスト 1" o:spid="_x0000_s1028" type="#_x0000_t202" style="position:absolute;left:0;text-align:left;margin-left:10.05pt;margin-top:707.95pt;width:231.15pt;height:6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" filled="f" stroked="f">
                <v:textbox inset="5.85pt,.7pt,5.85pt,.7pt">
                  <w:txbxContent>
                    <w:p w14:paraId="04D51A42" w14:textId="77777777" w:rsidR="009D7811" w:rsidRPr="002F2DB4" w:rsidRDefault="009D7811" w:rsidP="00876C82">
                      <w:pPr>
                        <w:spacing w:line="240" w:lineRule="atLeast"/>
                        <w:ind w:left="510" w:hanging="510"/>
                        <w:rPr>
                          <w:sz w:val="19"/>
                          <w:szCs w:val="19"/>
                        </w:rPr>
                      </w:pPr>
                      <w:r w:rsidRPr="002F2DB4">
                        <w:rPr>
                          <w:sz w:val="19"/>
                          <w:szCs w:val="19"/>
                        </w:rPr>
                        <w:t>Fig. 1 Make sure your images have labels for the axes including the allied unit. Please ensure that your figures have sufficient resolution so that the text is readable.</w:t>
                      </w:r>
                    </w:p>
                  </w:txbxContent>
                </v:textbox>
                <w10:wrap anchory="page"/>
              </v:shape>
            </w:pict>
          </mc:Fallback>
        </mc:AlternateContent>
      </w:r>
    </w:p>
    <w:p w14:paraId="64CBFD4F" w14:textId="77777777" w:rsidR="00423DB7" w:rsidRDefault="00423DB7" w:rsidP="00F62F6F"/>
    <w:p w14:paraId="00C1AAED" w14:textId="77777777" w:rsidR="00423DB7" w:rsidRDefault="00423DB7" w:rsidP="00F62F6F"/>
    <w:p w14:paraId="418DA5A9" w14:textId="16400CA0" w:rsidR="00B444CC" w:rsidRDefault="00B444CC" w:rsidP="00F62F6F">
      <w:pPr>
        <w:rPr>
          <w:rFonts w:eastAsiaTheme="minorEastAsia"/>
        </w:rPr>
      </w:pPr>
    </w:p>
    <w:p w14:paraId="56BB6CCD" w14:textId="6E66ABC3" w:rsidR="004A25B8" w:rsidRPr="004A25B8" w:rsidRDefault="004A25B8" w:rsidP="00F62F6F">
      <w:pPr>
        <w:rPr>
          <w:rFonts w:eastAsiaTheme="minorEastAsia"/>
        </w:rPr>
      </w:pPr>
    </w:p>
    <w:p w14:paraId="7F3ED793" w14:textId="48D239DA" w:rsidR="007A0CFF" w:rsidRDefault="007A0CFF" w:rsidP="005E7B33">
      <w:pPr>
        <w:pStyle w:val="1"/>
        <w:rPr>
          <w:rFonts w:eastAsiaTheme="minorEastAsia"/>
        </w:rPr>
      </w:pPr>
    </w:p>
    <w:p w14:paraId="23F8247C" w14:textId="7F0DA5C1" w:rsidR="00F62F6F" w:rsidRPr="00CD41E9" w:rsidRDefault="005E7B33" w:rsidP="005E7B33">
      <w:pPr>
        <w:pStyle w:val="1"/>
      </w:pPr>
      <w:r w:rsidRPr="00CD41E9">
        <w:t>4. Submission</w:t>
      </w:r>
    </w:p>
    <w:p w14:paraId="76DDF56D" w14:textId="3EF5AA69" w:rsidR="005E7B33" w:rsidRDefault="005E7B33" w:rsidP="005E7B33">
      <w:r>
        <w:t xml:space="preserve">After you complete your paper, convert it to Adobe Portable Document Format (PDF). The PDF file size should not exceed </w:t>
      </w:r>
      <w:r w:rsidR="007A0CFF">
        <w:rPr>
          <w:rFonts w:eastAsiaTheme="minorEastAsia" w:hint="eastAsia"/>
        </w:rPr>
        <w:t>10</w:t>
      </w:r>
      <w:r>
        <w:t xml:space="preserve"> MB. Your abstract can be uploaded o</w:t>
      </w:r>
      <w:r w:rsidR="002A2D33">
        <w:t xml:space="preserve">n the </w:t>
      </w:r>
      <w:r w:rsidR="007A0CFF">
        <w:rPr>
          <w:rFonts w:eastAsiaTheme="minorEastAsia" w:hint="eastAsia"/>
        </w:rPr>
        <w:t>digest submission</w:t>
      </w:r>
      <w:r w:rsidR="002A2D33">
        <w:t xml:space="preserve"> page of the ISMB</w:t>
      </w:r>
      <w:r>
        <w:t>1</w:t>
      </w:r>
      <w:r w:rsidR="007A0CFF">
        <w:rPr>
          <w:rFonts w:eastAsiaTheme="minorEastAsia" w:hint="eastAsia"/>
        </w:rPr>
        <w:t>9</w:t>
      </w:r>
      <w:r>
        <w:t xml:space="preserve"> site:</w:t>
      </w:r>
    </w:p>
    <w:p w14:paraId="5E93E1C0" w14:textId="5CEE59BE" w:rsidR="005E7B33" w:rsidRDefault="007A0CFF" w:rsidP="007A0CFF">
      <w:pPr>
        <w:ind w:firstLine="0"/>
        <w:rPr>
          <w:rFonts w:eastAsiaTheme="minorEastAsia"/>
        </w:rPr>
      </w:pPr>
      <w:r w:rsidRPr="007A0CFF">
        <w:t>https://www.jsme.or.jp/conference/ismb19/</w:t>
      </w:r>
    </w:p>
    <w:p w14:paraId="5AF9BE5F" w14:textId="50E3E382" w:rsidR="007A0CFF" w:rsidRPr="007A0CFF" w:rsidRDefault="007A0CFF" w:rsidP="007A0CFF">
      <w:pPr>
        <w:ind w:firstLine="0"/>
        <w:rPr>
          <w:rFonts w:eastAsiaTheme="minorEastAsia"/>
        </w:rPr>
      </w:pPr>
      <w:r w:rsidRPr="007A0CFF">
        <w:rPr>
          <w:rFonts w:eastAsiaTheme="minorEastAsia"/>
        </w:rPr>
        <w:t>https://ismb.confit.atlas.jp/login</w:t>
      </w:r>
    </w:p>
    <w:p w14:paraId="16C190C6" w14:textId="7C0A1D50" w:rsidR="005E7B33" w:rsidRDefault="005E7B33" w:rsidP="00F62F6F">
      <w:r>
        <w:t xml:space="preserve">The deadline for </w:t>
      </w:r>
      <w:r w:rsidR="00FB03C5">
        <w:t xml:space="preserve">the </w:t>
      </w:r>
      <w:r w:rsidR="00AE5DF1">
        <w:t>digest</w:t>
      </w:r>
      <w:r>
        <w:t xml:space="preserve"> is </w:t>
      </w:r>
      <w:r w:rsidR="007A0CFF">
        <w:rPr>
          <w:rFonts w:eastAsiaTheme="minorEastAsia" w:hint="eastAsia"/>
          <w:b/>
        </w:rPr>
        <w:t>March</w:t>
      </w:r>
      <w:r w:rsidRPr="004D16D8">
        <w:rPr>
          <w:b/>
        </w:rPr>
        <w:t xml:space="preserve"> </w:t>
      </w:r>
      <w:r w:rsidR="007A0CFF">
        <w:rPr>
          <w:rFonts w:eastAsiaTheme="minorEastAsia" w:hint="eastAsia"/>
          <w:b/>
        </w:rPr>
        <w:t>1</w:t>
      </w:r>
      <w:r w:rsidRPr="004D16D8">
        <w:rPr>
          <w:b/>
        </w:rPr>
        <w:t>, 20</w:t>
      </w:r>
      <w:r w:rsidR="007A0CFF">
        <w:rPr>
          <w:rFonts w:eastAsiaTheme="minorEastAsia" w:hint="eastAsia"/>
          <w:b/>
        </w:rPr>
        <w:t>2</w:t>
      </w:r>
      <w:r w:rsidRPr="004D16D8">
        <w:rPr>
          <w:b/>
        </w:rPr>
        <w:t>5</w:t>
      </w:r>
      <w:r>
        <w:t>. The n</w:t>
      </w:r>
      <w:r w:rsidRPr="005E7B33">
        <w:t>otification</w:t>
      </w:r>
      <w:r w:rsidR="0038787B">
        <w:t>s</w:t>
      </w:r>
      <w:r w:rsidRPr="005E7B33">
        <w:t xml:space="preserve"> of acceptance</w:t>
      </w:r>
      <w:r>
        <w:t xml:space="preserve"> will be sent on </w:t>
      </w:r>
      <w:r w:rsidR="007A0CFF">
        <w:rPr>
          <w:rFonts w:eastAsiaTheme="minorEastAsia" w:hint="eastAsia"/>
        </w:rPr>
        <w:t>April 15</w:t>
      </w:r>
      <w:r>
        <w:t>, 20</w:t>
      </w:r>
      <w:r w:rsidR="007A0CFF">
        <w:rPr>
          <w:rFonts w:eastAsiaTheme="minorEastAsia" w:hint="eastAsia"/>
        </w:rPr>
        <w:t>25</w:t>
      </w:r>
      <w:r>
        <w:t xml:space="preserve">. </w:t>
      </w:r>
    </w:p>
    <w:p w14:paraId="111A26F4" w14:textId="1C9EF4C9" w:rsidR="00D52997" w:rsidRPr="003959B7" w:rsidRDefault="00D52997" w:rsidP="00F62F6F">
      <w:pPr>
        <w:rPr>
          <w:b/>
          <w:bCs/>
          <w:kern w:val="0"/>
          <w:sz w:val="29"/>
          <w:szCs w:val="29"/>
        </w:rPr>
      </w:pPr>
    </w:p>
    <w:p w14:paraId="4734FC06" w14:textId="4880B97F" w:rsidR="000A6077" w:rsidRPr="00CD41E9" w:rsidRDefault="000A6077" w:rsidP="00F62F6F">
      <w:pPr>
        <w:pStyle w:val="1"/>
      </w:pPr>
      <w:r w:rsidRPr="00CD41E9">
        <w:t>References</w:t>
      </w:r>
    </w:p>
    <w:p w14:paraId="3A5AEA56" w14:textId="3999C160" w:rsidR="00B52529" w:rsidRPr="006B6FE1" w:rsidRDefault="00B52529" w:rsidP="006B6FE1">
      <w:pPr>
        <w:pStyle w:val="ae"/>
        <w:numPr>
          <w:ilvl w:val="0"/>
          <w:numId w:val="2"/>
        </w:numPr>
        <w:autoSpaceDE w:val="0"/>
        <w:autoSpaceDN w:val="0"/>
        <w:ind w:leftChars="0"/>
        <w:rPr>
          <w:iCs/>
          <w:kern w:val="0"/>
        </w:rPr>
      </w:pPr>
      <w:r w:rsidRPr="006B6FE1">
        <w:rPr>
          <w:rFonts w:eastAsia="cmr10"/>
          <w:kern w:val="0"/>
        </w:rPr>
        <w:t>Mechanical Engineering Journal Website</w:t>
      </w:r>
      <w:r w:rsidR="00C21A57" w:rsidRPr="006B6FE1">
        <w:rPr>
          <w:rFonts w:eastAsia="cmr10"/>
          <w:kern w:val="0"/>
        </w:rPr>
        <w:t>,</w:t>
      </w:r>
      <w:r w:rsidR="007A7208" w:rsidRPr="006B6FE1">
        <w:rPr>
          <w:rFonts w:eastAsia="cmr10"/>
          <w:kern w:val="0"/>
        </w:rPr>
        <w:t xml:space="preserve"> </w:t>
      </w:r>
      <w:r w:rsidRPr="006B6FE1">
        <w:rPr>
          <w:iCs/>
          <w:kern w:val="0"/>
        </w:rPr>
        <w:t>http://www.jsme.or.jp/publish/mej/for-authors.html</w:t>
      </w:r>
    </w:p>
    <w:p w14:paraId="1702E429" w14:textId="41F9FC40" w:rsidR="009F33F3" w:rsidRPr="006B6FE1" w:rsidRDefault="009F33F3" w:rsidP="006B6FE1">
      <w:pPr>
        <w:pStyle w:val="ae"/>
        <w:numPr>
          <w:ilvl w:val="0"/>
          <w:numId w:val="2"/>
        </w:numPr>
        <w:autoSpaceDE w:val="0"/>
        <w:autoSpaceDN w:val="0"/>
        <w:ind w:leftChars="0"/>
        <w:rPr>
          <w:rFonts w:eastAsia="ＭＳ 明朝"/>
          <w:kern w:val="0"/>
        </w:rPr>
      </w:pPr>
      <w:r w:rsidRPr="006B6FE1">
        <w:rPr>
          <w:rFonts w:eastAsia="cmr10"/>
          <w:kern w:val="0"/>
        </w:rPr>
        <w:t>M. Komori, S. Takase, K. Nemoto, N. Sakai, K. Asami</w:t>
      </w:r>
      <w:r w:rsidRPr="006B6FE1">
        <w:rPr>
          <w:rFonts w:eastAsia="ＭＳ 明朝"/>
          <w:kern w:val="0"/>
        </w:rPr>
        <w:t xml:space="preserve">, “Innovative Magnetic Levitation System by Using Persistent Current in Superconducting Coil”, </w:t>
      </w:r>
      <w:r w:rsidR="00ED5D16" w:rsidRPr="006B6FE1">
        <w:rPr>
          <w:rFonts w:eastAsia="ＭＳ 明朝"/>
          <w:kern w:val="0"/>
        </w:rPr>
        <w:t xml:space="preserve">Proceedings of </w:t>
      </w:r>
      <w:r w:rsidRPr="006B6FE1">
        <w:rPr>
          <w:rFonts w:eastAsia="ＭＳ 明朝"/>
          <w:kern w:val="0"/>
        </w:rPr>
        <w:t>ISMB14</w:t>
      </w:r>
      <w:r w:rsidR="00ED5D16" w:rsidRPr="006B6FE1">
        <w:rPr>
          <w:rFonts w:eastAsia="ＭＳ 明朝"/>
          <w:kern w:val="0"/>
        </w:rPr>
        <w:t>,</w:t>
      </w:r>
      <w:r w:rsidRPr="006B6FE1">
        <w:rPr>
          <w:rFonts w:eastAsia="ＭＳ 明朝"/>
          <w:kern w:val="0"/>
        </w:rPr>
        <w:t xml:space="preserve"> pp. 616-621</w:t>
      </w:r>
      <w:r w:rsidR="00ED5D16" w:rsidRPr="006B6FE1">
        <w:rPr>
          <w:rFonts w:eastAsia="ＭＳ 明朝"/>
          <w:kern w:val="0"/>
        </w:rPr>
        <w:t>, 2014</w:t>
      </w:r>
      <w:r w:rsidRPr="006B6FE1">
        <w:rPr>
          <w:rFonts w:eastAsia="ＭＳ 明朝"/>
          <w:kern w:val="0"/>
        </w:rPr>
        <w:t>.</w:t>
      </w:r>
    </w:p>
    <w:sectPr w:rsidR="009F33F3" w:rsidRPr="006B6FE1" w:rsidSect="002E1F28">
      <w:headerReference w:type="default" r:id="rId11"/>
      <w:footerReference w:type="default" r:id="rId12"/>
      <w:headerReference w:type="first" r:id="rId13"/>
      <w:footerReference w:type="first" r:id="rId14"/>
      <w:type w:val="continuous"/>
      <w:pgSz w:w="11901" w:h="16817"/>
      <w:pgMar w:top="1418" w:right="1134" w:bottom="1418" w:left="1134" w:header="652" w:footer="652" w:gutter="0"/>
      <w:cols w:space="720"/>
      <w:noEndnote/>
      <w:titlePg/>
      <w:docGrid w:linePitch="274" w:charSpace="1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36012" w14:textId="77777777" w:rsidR="00E01641" w:rsidRDefault="00E01641" w:rsidP="00CE23C9">
      <w:pPr>
        <w:spacing w:line="240" w:lineRule="auto"/>
      </w:pPr>
      <w:r>
        <w:separator/>
      </w:r>
    </w:p>
  </w:endnote>
  <w:endnote w:type="continuationSeparator" w:id="0">
    <w:p w14:paraId="7F9E63FC" w14:textId="77777777" w:rsidR="00E01641" w:rsidRDefault="00E01641" w:rsidP="00CE23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charset w:val="4E"/>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mr10">
    <w:altName w:val="Times New Roman"/>
    <w:charset w:val="00"/>
    <w:family w:val="auto"/>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8512F" w14:textId="28B70A5D" w:rsidR="009D7811" w:rsidRDefault="006116C1" w:rsidP="00637F8F">
    <w:pPr>
      <w:ind w:right="-1"/>
      <w:jc w:val="right"/>
      <w:rPr>
        <w:rFonts w:ascii="Arial" w:hAnsi="Arial" w:cs="Arial"/>
        <w:sz w:val="16"/>
        <w:szCs w:val="16"/>
      </w:rPr>
    </w:pPr>
    <w:r>
      <w:rPr>
        <w:noProof/>
        <w:szCs w:val="24"/>
      </w:rPr>
      <mc:AlternateContent>
        <mc:Choice Requires="wps">
          <w:drawing>
            <wp:anchor distT="4294967294" distB="4294967294" distL="114300" distR="114300" simplePos="0" relativeHeight="251672576" behindDoc="0" locked="1" layoutInCell="1" allowOverlap="1" wp14:anchorId="3F71DB24" wp14:editId="57B80254">
              <wp:simplePos x="0" y="0"/>
              <wp:positionH relativeFrom="page">
                <wp:posOffset>548640</wp:posOffset>
              </wp:positionH>
              <wp:positionV relativeFrom="page">
                <wp:posOffset>10299699</wp:posOffset>
              </wp:positionV>
              <wp:extent cx="7164070" cy="0"/>
              <wp:effectExtent l="0" t="0" r="24130" b="2540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4070" cy="0"/>
                      </a:xfrm>
                      <a:prstGeom prst="line">
                        <a:avLst/>
                      </a:prstGeom>
                      <a:noFill/>
                      <a:ln w="3175">
                        <a:solidFill>
                          <a:srgbClr val="065CA8"/>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BE8FB" id="Line 8" o:spid="_x0000_s1026" style="position:absolute;left:0;text-align:left;z-index:2516725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43.2pt,811pt" to="607.3pt,8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" strokecolor="#065ca8" strokeweight=".25pt">
              <w10:wrap anchorx="page" anchory="page"/>
              <w10:anchorlock/>
            </v:line>
          </w:pict>
        </mc:Fallback>
      </mc:AlternateContent>
    </w:r>
    <w:r>
      <w:rPr>
        <w:noProof/>
        <w:szCs w:val="24"/>
      </w:rPr>
      <mc:AlternateContent>
        <mc:Choice Requires="wps">
          <w:drawing>
            <wp:anchor distT="0" distB="0" distL="114300" distR="114300" simplePos="0" relativeHeight="251673600" behindDoc="0" locked="1" layoutInCell="1" allowOverlap="1" wp14:anchorId="0DF0B784" wp14:editId="3EB9EEE1">
              <wp:simplePos x="0" y="0"/>
              <wp:positionH relativeFrom="page">
                <wp:posOffset>7118350</wp:posOffset>
              </wp:positionH>
              <wp:positionV relativeFrom="page">
                <wp:posOffset>10227945</wp:posOffset>
              </wp:positionV>
              <wp:extent cx="594995" cy="146050"/>
              <wp:effectExtent l="0" t="0" r="0" b="635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 cy="146050"/>
                      </a:xfrm>
                      <a:prstGeom prst="rect">
                        <a:avLst/>
                      </a:prstGeom>
                      <a:solidFill>
                        <a:srgbClr val="065CA8"/>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6BD08B6" w14:textId="77777777" w:rsidR="006116C1" w:rsidRDefault="006116C1" w:rsidP="006116C1">
                          <w:pPr>
                            <w:pStyle w:val="JT-Footer"/>
                          </w:pPr>
                          <w:r>
                            <w:fldChar w:fldCharType="begin"/>
                          </w:r>
                          <w:r>
                            <w:instrText xml:space="preserve"> PAGE </w:instrText>
                          </w:r>
                          <w:r>
                            <w:fldChar w:fldCharType="separate"/>
                          </w:r>
                          <w:r w:rsidR="00106B11">
                            <w:rPr>
                              <w:noProof/>
                            </w:rPr>
                            <w:t>2</w:t>
                          </w:r>
                          <w:r>
                            <w:rPr>
                              <w:noProof/>
                            </w:rPr>
                            <w:fldChar w:fldCharType="end"/>
                          </w:r>
                        </w:p>
                      </w:txbxContent>
                    </wps:txbx>
                    <wps:bodyPr rot="0" vert="horz" wrap="square" lIns="5715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F0B784" id="_x0000_t202" coordsize="21600,21600" o:spt="202" path="m,l,21600r21600,l21600,xe">
              <v:stroke joinstyle="miter"/>
              <v:path gradientshapeok="t" o:connecttype="rect"/>
            </v:shapetype>
            <v:shape id="Text Box 9" o:spid="_x0000_s1029" type="#_x0000_t202" style="position:absolute;left:0;text-align:left;margin-left:560.5pt;margin-top:805.35pt;width:46.85pt;height:11.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" fillcolor="#065ca8" stroked="f">
              <v:textbox inset="4.5pt,0,0,0">
                <w:txbxContent>
                  <w:p w14:paraId="66BD08B6" w14:textId="77777777" w:rsidR="006116C1" w:rsidRDefault="006116C1" w:rsidP="006116C1">
                    <w:pPr>
                      <w:pStyle w:val="JT-Footer"/>
                    </w:pPr>
                    <w:r>
                      <w:fldChar w:fldCharType="begin"/>
                    </w:r>
                    <w:r>
                      <w:instrText xml:space="preserve"> PAGE </w:instrText>
                    </w:r>
                    <w:r>
                      <w:fldChar w:fldCharType="separate"/>
                    </w:r>
                    <w:r w:rsidR="00106B11">
                      <w:rPr>
                        <w:noProof/>
                      </w:rPr>
                      <w:t>2</w:t>
                    </w:r>
                    <w:r>
                      <w:rPr>
                        <w:noProof/>
                      </w:rPr>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FEF9C" w14:textId="34887EFC" w:rsidR="009D7811" w:rsidRPr="006D70EB" w:rsidRDefault="006116C1" w:rsidP="00637F8F">
    <w:pPr>
      <w:jc w:val="right"/>
      <w:rPr>
        <w:rFonts w:ascii="Arial" w:hAnsi="Arial" w:cs="Arial"/>
        <w:sz w:val="16"/>
        <w:szCs w:val="16"/>
      </w:rPr>
    </w:pPr>
    <w:r>
      <w:rPr>
        <w:rFonts w:eastAsia="ＭＳ 明朝"/>
        <w:noProof/>
        <w:szCs w:val="24"/>
      </w:rPr>
      <mc:AlternateContent>
        <mc:Choice Requires="wps">
          <w:drawing>
            <wp:anchor distT="0" distB="0" distL="114300" distR="114300" simplePos="0" relativeHeight="251670528" behindDoc="0" locked="1" layoutInCell="1" allowOverlap="1" wp14:anchorId="2E9EDAF2" wp14:editId="42B225EA">
              <wp:simplePos x="0" y="0"/>
              <wp:positionH relativeFrom="page">
                <wp:posOffset>7146925</wp:posOffset>
              </wp:positionH>
              <wp:positionV relativeFrom="page">
                <wp:posOffset>10221595</wp:posOffset>
              </wp:positionV>
              <wp:extent cx="414020" cy="146050"/>
              <wp:effectExtent l="0" t="0" r="0" b="635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146050"/>
                      </a:xfrm>
                      <a:prstGeom prst="rect">
                        <a:avLst/>
                      </a:prstGeom>
                      <a:solidFill>
                        <a:srgbClr val="065CA8"/>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B6DEE24" w14:textId="77777777" w:rsidR="006116C1" w:rsidRDefault="006116C1" w:rsidP="006116C1">
                          <w:pPr>
                            <w:pStyle w:val="JT-Footer"/>
                          </w:pPr>
                          <w:r>
                            <w:fldChar w:fldCharType="begin"/>
                          </w:r>
                          <w:r>
                            <w:instrText xml:space="preserve"> PAGE </w:instrText>
                          </w:r>
                          <w:r>
                            <w:fldChar w:fldCharType="separate"/>
                          </w:r>
                          <w:r w:rsidR="00106B11">
                            <w:rPr>
                              <w:noProof/>
                            </w:rPr>
                            <w:t>1</w:t>
                          </w:r>
                          <w:r>
                            <w:rPr>
                              <w:noProof/>
                            </w:rPr>
                            <w:fldChar w:fldCharType="end"/>
                          </w:r>
                        </w:p>
                      </w:txbxContent>
                    </wps:txbx>
                    <wps:bodyPr rot="0" vert="horz" wrap="square" lIns="5715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9EDAF2" id="_x0000_t202" coordsize="21600,21600" o:spt="202" path="m,l,21600r21600,l21600,xe">
              <v:stroke joinstyle="miter"/>
              <v:path gradientshapeok="t" o:connecttype="rect"/>
            </v:shapetype>
            <v:shape id="_x0000_s1033" type="#_x0000_t202" style="position:absolute;left:0;text-align:left;margin-left:562.75pt;margin-top:804.85pt;width:32.6pt;height:1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" fillcolor="#065ca8" stroked="f">
              <v:textbox inset="4.5pt,0,0,0">
                <w:txbxContent>
                  <w:p w14:paraId="4B6DEE24" w14:textId="77777777" w:rsidR="006116C1" w:rsidRDefault="006116C1" w:rsidP="006116C1">
                    <w:pPr>
                      <w:pStyle w:val="JT-Footer"/>
                    </w:pPr>
                    <w:r>
                      <w:fldChar w:fldCharType="begin"/>
                    </w:r>
                    <w:r>
                      <w:instrText xml:space="preserve"> PAGE </w:instrText>
                    </w:r>
                    <w:r>
                      <w:fldChar w:fldCharType="separate"/>
                    </w:r>
                    <w:r w:rsidR="00106B11">
                      <w:rPr>
                        <w:noProof/>
                      </w:rPr>
                      <w:t>1</w:t>
                    </w:r>
                    <w:r>
                      <w:rPr>
                        <w:noProof/>
                      </w:rPr>
                      <w:fldChar w:fldCharType="end"/>
                    </w:r>
                  </w:p>
                </w:txbxContent>
              </v:textbox>
              <w10:wrap anchorx="page" anchory="page"/>
              <w10:anchorlock/>
            </v:shape>
          </w:pict>
        </mc:Fallback>
      </mc:AlternateContent>
    </w:r>
    <w:r>
      <w:rPr>
        <w:rFonts w:eastAsia="ＭＳ 明朝"/>
        <w:noProof/>
        <w:szCs w:val="24"/>
      </w:rPr>
      <mc:AlternateContent>
        <mc:Choice Requires="wps">
          <w:drawing>
            <wp:anchor distT="4294967294" distB="4294967294" distL="114300" distR="114300" simplePos="0" relativeHeight="251669504" behindDoc="0" locked="1" layoutInCell="1" allowOverlap="1" wp14:anchorId="1F423EBF" wp14:editId="1B96F1B2">
              <wp:simplePos x="0" y="0"/>
              <wp:positionH relativeFrom="page">
                <wp:posOffset>396240</wp:posOffset>
              </wp:positionH>
              <wp:positionV relativeFrom="page">
                <wp:posOffset>10291444</wp:posOffset>
              </wp:positionV>
              <wp:extent cx="7164070" cy="0"/>
              <wp:effectExtent l="0" t="0" r="24130" b="2540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4070" cy="0"/>
                      </a:xfrm>
                      <a:prstGeom prst="line">
                        <a:avLst/>
                      </a:prstGeom>
                      <a:noFill/>
                      <a:ln w="3175">
                        <a:solidFill>
                          <a:srgbClr val="065CA8"/>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EB742" id="Line 8" o:spid="_x0000_s1026" style="position:absolute;left:0;text-align:left;z-index:25166950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31.2pt,810.35pt" to="595.3pt,8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" strokecolor="#065ca8" strokeweight=".25pt">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E3882" w14:textId="77777777" w:rsidR="00E01641" w:rsidRDefault="00E01641" w:rsidP="00CE23C9">
      <w:pPr>
        <w:spacing w:line="240" w:lineRule="auto"/>
      </w:pPr>
      <w:r>
        <w:separator/>
      </w:r>
    </w:p>
  </w:footnote>
  <w:footnote w:type="continuationSeparator" w:id="0">
    <w:p w14:paraId="2BA939F4" w14:textId="77777777" w:rsidR="00E01641" w:rsidRDefault="00E01641" w:rsidP="00CE23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961E5" w14:textId="77321E33" w:rsidR="009D7811" w:rsidRPr="00CE23C9" w:rsidRDefault="009D7811" w:rsidP="00CE23C9">
    <w:pPr>
      <w:pStyle w:val="a9"/>
      <w:ind w:firstLine="0"/>
      <w:rPr>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DDD4B" w14:textId="33FF39B3" w:rsidR="009D7811" w:rsidRPr="00530CE1" w:rsidRDefault="009D7811" w:rsidP="00530CE1">
    <w:r>
      <w:rPr>
        <w:noProof/>
      </w:rPr>
      <mc:AlternateContent>
        <mc:Choice Requires="wps">
          <w:drawing>
            <wp:anchor distT="0" distB="0" distL="114300" distR="114300" simplePos="0" relativeHeight="251665408" behindDoc="0" locked="0" layoutInCell="1" allowOverlap="1" wp14:anchorId="607F519F" wp14:editId="0F6B36A1">
              <wp:simplePos x="0" y="0"/>
              <wp:positionH relativeFrom="column">
                <wp:posOffset>1403985</wp:posOffset>
              </wp:positionH>
              <wp:positionV relativeFrom="paragraph">
                <wp:posOffset>92075</wp:posOffset>
              </wp:positionV>
              <wp:extent cx="3446145" cy="307340"/>
              <wp:effectExtent l="0" t="0" r="0" b="0"/>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6145" cy="3073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EE12432" w14:textId="27754B07" w:rsidR="009D7811" w:rsidRPr="00BC2D4C" w:rsidRDefault="009D7811" w:rsidP="000360DE">
                          <w:pPr>
                            <w:spacing w:line="240" w:lineRule="atLeast"/>
                            <w:ind w:firstLine="0"/>
                            <w:jc w:val="center"/>
                            <w:rPr>
                              <w:rFonts w:eastAsiaTheme="minorEastAsia"/>
                              <w:i/>
                              <w:sz w:val="40"/>
                              <w:szCs w:val="40"/>
                            </w:rPr>
                          </w:pPr>
                          <w:r w:rsidRPr="0054007B">
                            <w:rPr>
                              <w:i/>
                              <w:sz w:val="40"/>
                              <w:szCs w:val="40"/>
                            </w:rPr>
                            <w:t>ISMB1</w:t>
                          </w:r>
                          <w:r w:rsidR="00BC2D4C">
                            <w:rPr>
                              <w:rFonts w:eastAsiaTheme="minorEastAsia" w:hint="eastAsia"/>
                              <w:i/>
                              <w:sz w:val="40"/>
                              <w:szCs w:val="40"/>
                            </w:rPr>
                            <w:t>9</w:t>
                          </w:r>
                          <w:r w:rsidRPr="0054007B">
                            <w:rPr>
                              <w:i/>
                              <w:sz w:val="40"/>
                              <w:szCs w:val="40"/>
                            </w:rPr>
                            <w:t xml:space="preserve"> </w:t>
                          </w:r>
                          <w:r w:rsidR="00BC2D4C">
                            <w:rPr>
                              <w:rFonts w:eastAsiaTheme="minorEastAsia" w:hint="eastAsia"/>
                              <w:i/>
                              <w:sz w:val="40"/>
                              <w:szCs w:val="40"/>
                            </w:rPr>
                            <w:t>Digest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7F519F" id="_x0000_t202" coordsize="21600,21600" o:spt="202" path="m,l,21600r21600,l21600,xe">
              <v:stroke joinstyle="miter"/>
              <v:path gradientshapeok="t" o:connecttype="rect"/>
            </v:shapetype>
            <v:shape id="Text Box 18" o:spid="_x0000_s1030" type="#_x0000_t202" style="position:absolute;left:0;text-align:left;margin-left:110.55pt;margin-top:7.25pt;width:271.35pt;height:2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" filled="f" stroked="f">
              <v:textbox inset="5.85pt,.7pt,5.85pt,.7pt">
                <w:txbxContent>
                  <w:p w14:paraId="1EE12432" w14:textId="27754B07" w:rsidR="009D7811" w:rsidRPr="00BC2D4C" w:rsidRDefault="009D7811" w:rsidP="000360DE">
                    <w:pPr>
                      <w:spacing w:line="240" w:lineRule="atLeast"/>
                      <w:ind w:firstLine="0"/>
                      <w:jc w:val="center"/>
                      <w:rPr>
                        <w:rFonts w:eastAsiaTheme="minorEastAsia" w:hint="eastAsia"/>
                        <w:i/>
                        <w:sz w:val="40"/>
                        <w:szCs w:val="40"/>
                      </w:rPr>
                    </w:pPr>
                    <w:r w:rsidRPr="0054007B">
                      <w:rPr>
                        <w:i/>
                        <w:sz w:val="40"/>
                        <w:szCs w:val="40"/>
                      </w:rPr>
                      <w:t>ISMB1</w:t>
                    </w:r>
                    <w:r w:rsidR="00BC2D4C">
                      <w:rPr>
                        <w:rFonts w:eastAsiaTheme="minorEastAsia" w:hint="eastAsia"/>
                        <w:i/>
                        <w:sz w:val="40"/>
                        <w:szCs w:val="40"/>
                      </w:rPr>
                      <w:t>9</w:t>
                    </w:r>
                    <w:r w:rsidRPr="0054007B">
                      <w:rPr>
                        <w:i/>
                        <w:sz w:val="40"/>
                        <w:szCs w:val="40"/>
                      </w:rPr>
                      <w:t xml:space="preserve"> </w:t>
                    </w:r>
                    <w:r w:rsidR="00BC2D4C">
                      <w:rPr>
                        <w:rFonts w:eastAsiaTheme="minorEastAsia" w:hint="eastAsia"/>
                        <w:i/>
                        <w:sz w:val="40"/>
                        <w:szCs w:val="40"/>
                      </w:rPr>
                      <w:t>Digest</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1F1B6740" wp14:editId="7954D4E5">
              <wp:simplePos x="0" y="0"/>
              <wp:positionH relativeFrom="column">
                <wp:posOffset>15240</wp:posOffset>
              </wp:positionH>
              <wp:positionV relativeFrom="paragraph">
                <wp:posOffset>-93345</wp:posOffset>
              </wp:positionV>
              <wp:extent cx="3487420" cy="219075"/>
              <wp:effectExtent l="0" t="0" r="0" b="9525"/>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7420" cy="21907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E3655D3" w14:textId="1F62AE48" w:rsidR="009D7811" w:rsidRDefault="009D7811" w:rsidP="000360DE">
                          <w:pPr>
                            <w:ind w:firstLine="0"/>
                          </w:pPr>
                          <w:r>
                            <w:t>The 1</w:t>
                          </w:r>
                          <w:r w:rsidR="00BC2D4C">
                            <w:rPr>
                              <w:rFonts w:eastAsiaTheme="minorEastAsia" w:hint="eastAsia"/>
                            </w:rPr>
                            <w:t>9</w:t>
                          </w:r>
                          <w:r>
                            <w:t>th International Symposium on Magnetic Bearings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B6740" id="Text Box 19" o:spid="_x0000_s1031" type="#_x0000_t202" style="position:absolute;left:0;text-align:left;margin-left:1.2pt;margin-top:-7.35pt;width:274.6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" filled="f" stroked="f">
              <v:textbox inset="5.85pt,.7pt,5.85pt,.7pt">
                <w:txbxContent>
                  <w:p w14:paraId="3E3655D3" w14:textId="1F62AE48" w:rsidR="009D7811" w:rsidRDefault="009D7811" w:rsidP="000360DE">
                    <w:pPr>
                      <w:ind w:firstLine="0"/>
                    </w:pPr>
                    <w:r>
                      <w:t>The 1</w:t>
                    </w:r>
                    <w:r w:rsidR="00BC2D4C">
                      <w:rPr>
                        <w:rFonts w:eastAsiaTheme="minorEastAsia" w:hint="eastAsia"/>
                      </w:rPr>
                      <w:t>9</w:t>
                    </w:r>
                    <w:r>
                      <w:t>th International Symposium on Magnetic Bearings</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46783C71" wp14:editId="0DB3A095">
              <wp:simplePos x="0" y="0"/>
              <wp:positionH relativeFrom="column">
                <wp:posOffset>4898390</wp:posOffset>
              </wp:positionH>
              <wp:positionV relativeFrom="paragraph">
                <wp:posOffset>-93980</wp:posOffset>
              </wp:positionV>
              <wp:extent cx="1227455" cy="219075"/>
              <wp:effectExtent l="0" t="0" r="0" b="9525"/>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7455" cy="21907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5875A51" w14:textId="77777777" w:rsidR="009D7811" w:rsidRDefault="009D7811" w:rsidP="000360DE"/>
                        <w:p w14:paraId="74A0A705" w14:textId="77777777" w:rsidR="009D7811" w:rsidRDefault="009D7811" w:rsidP="000360DE">
                          <w:pPr>
                            <w:pStyle w:val="JT-Foo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83C71" id="Text Box 20" o:spid="_x0000_s1032" type="#_x0000_t202" style="position:absolute;left:0;text-align:left;margin-left:385.7pt;margin-top:-7.4pt;width:96.65pt;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" filled="f" stroked="f">
              <v:textbox inset="5.85pt,.7pt,5.85pt,.7pt">
                <w:txbxContent>
                  <w:p w14:paraId="45875A51" w14:textId="77777777" w:rsidR="009D7811" w:rsidRDefault="009D7811" w:rsidP="000360DE"/>
                  <w:p w14:paraId="74A0A705" w14:textId="77777777" w:rsidR="009D7811" w:rsidRDefault="009D7811" w:rsidP="000360DE">
                    <w:pPr>
                      <w:pStyle w:val="JT-Footer"/>
                    </w:pP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3F242C53" wp14:editId="69C54ED5">
              <wp:simplePos x="0" y="0"/>
              <wp:positionH relativeFrom="column">
                <wp:posOffset>-9525</wp:posOffset>
              </wp:positionH>
              <wp:positionV relativeFrom="paragraph">
                <wp:posOffset>-101600</wp:posOffset>
              </wp:positionV>
              <wp:extent cx="6135370" cy="586740"/>
              <wp:effectExtent l="0" t="0" r="11430" b="0"/>
              <wp:wrapNone/>
              <wp:docPr id="2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5370" cy="586740"/>
                      </a:xfrm>
                      <a:prstGeom prst="rect">
                        <a:avLst/>
                      </a:prstGeom>
                      <a:solidFill>
                        <a:srgbClr val="C6D9F1"/>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0B2F4" id="Rectangle 17" o:spid="_x0000_s1026" style="position:absolute;left:0;text-align:left;margin-left:-.75pt;margin-top:-8pt;width:483.1pt;height:4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" fillcolor="#c6d9f1" stroked="f">
              <v:textbox inset="5.85pt,.7pt,5.85pt,.7pt"/>
            </v:rect>
          </w:pict>
        </mc:Fallback>
      </mc:AlternateContent>
    </w:r>
  </w:p>
  <w:p w14:paraId="0659A153" w14:textId="77777777" w:rsidR="009D7811" w:rsidRDefault="009D7811" w:rsidP="000360DE">
    <w:pPr>
      <w:pStyle w:val="a9"/>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9796F"/>
    <w:multiLevelType w:val="hybridMultilevel"/>
    <w:tmpl w:val="F1D0419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0DA62D5"/>
    <w:multiLevelType w:val="hybridMultilevel"/>
    <w:tmpl w:val="C0041250"/>
    <w:lvl w:ilvl="0" w:tplc="6F940832">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2099716716">
    <w:abstractNumId w:val="0"/>
  </w:num>
  <w:num w:numId="2" w16cid:durableId="14631581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40"/>
  <w:drawingGridHorizontalSpacing w:val="201"/>
  <w:drawingGridVerticalSpacing w:val="13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077"/>
    <w:rsid w:val="000360DE"/>
    <w:rsid w:val="000401E8"/>
    <w:rsid w:val="00062BC1"/>
    <w:rsid w:val="00077229"/>
    <w:rsid w:val="00084A3E"/>
    <w:rsid w:val="00097175"/>
    <w:rsid w:val="000A6077"/>
    <w:rsid w:val="000B61F7"/>
    <w:rsid w:val="000F00AC"/>
    <w:rsid w:val="00106B11"/>
    <w:rsid w:val="00107D1B"/>
    <w:rsid w:val="00141675"/>
    <w:rsid w:val="001737EC"/>
    <w:rsid w:val="00196A46"/>
    <w:rsid w:val="001A5A5B"/>
    <w:rsid w:val="001B4E0D"/>
    <w:rsid w:val="001D3628"/>
    <w:rsid w:val="001F34FA"/>
    <w:rsid w:val="0020394B"/>
    <w:rsid w:val="00216040"/>
    <w:rsid w:val="00217283"/>
    <w:rsid w:val="00222ABD"/>
    <w:rsid w:val="00266348"/>
    <w:rsid w:val="002A2D33"/>
    <w:rsid w:val="002B35FE"/>
    <w:rsid w:val="002E1F28"/>
    <w:rsid w:val="002E233E"/>
    <w:rsid w:val="002F2DB4"/>
    <w:rsid w:val="003012BD"/>
    <w:rsid w:val="00326179"/>
    <w:rsid w:val="00332AAC"/>
    <w:rsid w:val="00343F4B"/>
    <w:rsid w:val="00351FD6"/>
    <w:rsid w:val="00362051"/>
    <w:rsid w:val="00370F46"/>
    <w:rsid w:val="00372830"/>
    <w:rsid w:val="00381376"/>
    <w:rsid w:val="003831FB"/>
    <w:rsid w:val="0038787B"/>
    <w:rsid w:val="003959B7"/>
    <w:rsid w:val="00396FD7"/>
    <w:rsid w:val="003C6757"/>
    <w:rsid w:val="003D0B5B"/>
    <w:rsid w:val="003F2125"/>
    <w:rsid w:val="0040223E"/>
    <w:rsid w:val="00421252"/>
    <w:rsid w:val="00422E71"/>
    <w:rsid w:val="00423DB7"/>
    <w:rsid w:val="00425B34"/>
    <w:rsid w:val="004377D9"/>
    <w:rsid w:val="00440382"/>
    <w:rsid w:val="00450351"/>
    <w:rsid w:val="00467060"/>
    <w:rsid w:val="004869CB"/>
    <w:rsid w:val="004A139C"/>
    <w:rsid w:val="004A25B8"/>
    <w:rsid w:val="004B5389"/>
    <w:rsid w:val="004C6650"/>
    <w:rsid w:val="004C7258"/>
    <w:rsid w:val="004D16D8"/>
    <w:rsid w:val="004D1DA8"/>
    <w:rsid w:val="004D49C0"/>
    <w:rsid w:val="004F02FF"/>
    <w:rsid w:val="004F0D64"/>
    <w:rsid w:val="004F14CB"/>
    <w:rsid w:val="0050493D"/>
    <w:rsid w:val="00523010"/>
    <w:rsid w:val="00524AD8"/>
    <w:rsid w:val="00530CE1"/>
    <w:rsid w:val="0054007B"/>
    <w:rsid w:val="005459C1"/>
    <w:rsid w:val="00553CC5"/>
    <w:rsid w:val="005615A2"/>
    <w:rsid w:val="00567AFE"/>
    <w:rsid w:val="005849EF"/>
    <w:rsid w:val="005A470D"/>
    <w:rsid w:val="005B4E9E"/>
    <w:rsid w:val="005C21A6"/>
    <w:rsid w:val="005E7B33"/>
    <w:rsid w:val="00602460"/>
    <w:rsid w:val="00602FFE"/>
    <w:rsid w:val="006116C1"/>
    <w:rsid w:val="00622A56"/>
    <w:rsid w:val="00630B88"/>
    <w:rsid w:val="00637F8F"/>
    <w:rsid w:val="00642BD4"/>
    <w:rsid w:val="006440A4"/>
    <w:rsid w:val="00665D17"/>
    <w:rsid w:val="0068100D"/>
    <w:rsid w:val="006A241D"/>
    <w:rsid w:val="006A243A"/>
    <w:rsid w:val="006A34F5"/>
    <w:rsid w:val="006A7C53"/>
    <w:rsid w:val="006B6FE1"/>
    <w:rsid w:val="006C730E"/>
    <w:rsid w:val="006D4169"/>
    <w:rsid w:val="006D43D9"/>
    <w:rsid w:val="0070434A"/>
    <w:rsid w:val="007107BE"/>
    <w:rsid w:val="00717471"/>
    <w:rsid w:val="00763200"/>
    <w:rsid w:val="007731F5"/>
    <w:rsid w:val="0077747A"/>
    <w:rsid w:val="007A0CFF"/>
    <w:rsid w:val="007A0E57"/>
    <w:rsid w:val="007A60A7"/>
    <w:rsid w:val="007A7208"/>
    <w:rsid w:val="007B2C9C"/>
    <w:rsid w:val="007D4CE9"/>
    <w:rsid w:val="007F1A60"/>
    <w:rsid w:val="007F5DDA"/>
    <w:rsid w:val="00803D68"/>
    <w:rsid w:val="00804F3F"/>
    <w:rsid w:val="00811798"/>
    <w:rsid w:val="00811DA9"/>
    <w:rsid w:val="00815D5E"/>
    <w:rsid w:val="0084058D"/>
    <w:rsid w:val="00851F19"/>
    <w:rsid w:val="00876C82"/>
    <w:rsid w:val="0089410C"/>
    <w:rsid w:val="008A2F94"/>
    <w:rsid w:val="008A32AC"/>
    <w:rsid w:val="008A5271"/>
    <w:rsid w:val="008B4279"/>
    <w:rsid w:val="008B7420"/>
    <w:rsid w:val="008E293A"/>
    <w:rsid w:val="008F3EB4"/>
    <w:rsid w:val="00945548"/>
    <w:rsid w:val="009512C1"/>
    <w:rsid w:val="00964E59"/>
    <w:rsid w:val="00981B2C"/>
    <w:rsid w:val="009833DC"/>
    <w:rsid w:val="00987B1F"/>
    <w:rsid w:val="00994472"/>
    <w:rsid w:val="009C3D4B"/>
    <w:rsid w:val="009D730E"/>
    <w:rsid w:val="009D7811"/>
    <w:rsid w:val="009E597A"/>
    <w:rsid w:val="009F33F3"/>
    <w:rsid w:val="009F3FF5"/>
    <w:rsid w:val="009F77DF"/>
    <w:rsid w:val="00A128C1"/>
    <w:rsid w:val="00A27C99"/>
    <w:rsid w:val="00A27DD6"/>
    <w:rsid w:val="00A61AB1"/>
    <w:rsid w:val="00A74E84"/>
    <w:rsid w:val="00A8484C"/>
    <w:rsid w:val="00A931F2"/>
    <w:rsid w:val="00AA61D1"/>
    <w:rsid w:val="00AE3BC7"/>
    <w:rsid w:val="00AE5DF1"/>
    <w:rsid w:val="00AF6EB8"/>
    <w:rsid w:val="00B247D2"/>
    <w:rsid w:val="00B444CC"/>
    <w:rsid w:val="00B52529"/>
    <w:rsid w:val="00B837C3"/>
    <w:rsid w:val="00BC2D4C"/>
    <w:rsid w:val="00BF51D7"/>
    <w:rsid w:val="00C1013E"/>
    <w:rsid w:val="00C21A57"/>
    <w:rsid w:val="00C37CFC"/>
    <w:rsid w:val="00C52A77"/>
    <w:rsid w:val="00C52DF8"/>
    <w:rsid w:val="00C55F2C"/>
    <w:rsid w:val="00C6755A"/>
    <w:rsid w:val="00C7272B"/>
    <w:rsid w:val="00C80B57"/>
    <w:rsid w:val="00CB2C57"/>
    <w:rsid w:val="00CC7F45"/>
    <w:rsid w:val="00CD41E9"/>
    <w:rsid w:val="00CE23C9"/>
    <w:rsid w:val="00D5228E"/>
    <w:rsid w:val="00D52997"/>
    <w:rsid w:val="00D7353D"/>
    <w:rsid w:val="00D741BF"/>
    <w:rsid w:val="00DA7186"/>
    <w:rsid w:val="00DB373E"/>
    <w:rsid w:val="00DC0865"/>
    <w:rsid w:val="00DD0437"/>
    <w:rsid w:val="00DD5EC7"/>
    <w:rsid w:val="00DE6C7D"/>
    <w:rsid w:val="00E01641"/>
    <w:rsid w:val="00E0199D"/>
    <w:rsid w:val="00E31A54"/>
    <w:rsid w:val="00E8679D"/>
    <w:rsid w:val="00EA1688"/>
    <w:rsid w:val="00EB0D3D"/>
    <w:rsid w:val="00ED5D16"/>
    <w:rsid w:val="00EE722E"/>
    <w:rsid w:val="00EF7E34"/>
    <w:rsid w:val="00EF7FCA"/>
    <w:rsid w:val="00F0554F"/>
    <w:rsid w:val="00F30A37"/>
    <w:rsid w:val="00F42DF0"/>
    <w:rsid w:val="00F62F6F"/>
    <w:rsid w:val="00F6521B"/>
    <w:rsid w:val="00F658EA"/>
    <w:rsid w:val="00F66CBF"/>
    <w:rsid w:val="00F676EC"/>
    <w:rsid w:val="00F71CB3"/>
    <w:rsid w:val="00F763C8"/>
    <w:rsid w:val="00FA0661"/>
    <w:rsid w:val="00FB03C5"/>
    <w:rsid w:val="00FB07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56AA61A"/>
  <w14:defaultImageDpi w14:val="300"/>
  <w15:docId w15:val="{13AA1B23-7574-4D8E-84C7-29BD22F37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139C"/>
    <w:pPr>
      <w:widowControl w:val="0"/>
      <w:adjustRightInd w:val="0"/>
      <w:snapToGrid w:val="0"/>
      <w:spacing w:line="270" w:lineRule="exact"/>
      <w:ind w:firstLine="340"/>
      <w:jc w:val="both"/>
    </w:pPr>
    <w:rPr>
      <w:rFonts w:ascii="Times New Roman" w:eastAsia="Times New Roman" w:hAnsi="Times New Roman"/>
      <w:kern w:val="2"/>
    </w:rPr>
  </w:style>
  <w:style w:type="paragraph" w:styleId="1">
    <w:name w:val="heading 1"/>
    <w:aliases w:val="Header #1"/>
    <w:next w:val="a"/>
    <w:link w:val="10"/>
    <w:uiPriority w:val="9"/>
    <w:qFormat/>
    <w:rsid w:val="0040223E"/>
    <w:pPr>
      <w:autoSpaceDE w:val="0"/>
      <w:autoSpaceDN w:val="0"/>
      <w:adjustRightInd w:val="0"/>
      <w:snapToGrid w:val="0"/>
      <w:spacing w:line="270" w:lineRule="exact"/>
      <w:outlineLvl w:val="0"/>
    </w:pPr>
    <w:rPr>
      <w:rFonts w:ascii="Times New Roman" w:eastAsia="Times New Roman" w:hAnsi="Times New Roman"/>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A6077"/>
    <w:rPr>
      <w:color w:val="0000FF"/>
      <w:u w:val="single"/>
    </w:rPr>
  </w:style>
  <w:style w:type="paragraph" w:styleId="a4">
    <w:name w:val="Balloon Text"/>
    <w:basedOn w:val="a"/>
    <w:link w:val="a5"/>
    <w:uiPriority w:val="99"/>
    <w:semiHidden/>
    <w:unhideWhenUsed/>
    <w:rsid w:val="00372830"/>
    <w:rPr>
      <w:rFonts w:ascii="ヒラギノ角ゴ ProN W3" w:eastAsia="ヒラギノ角ゴ ProN W3"/>
      <w:sz w:val="18"/>
      <w:szCs w:val="18"/>
    </w:rPr>
  </w:style>
  <w:style w:type="character" w:customStyle="1" w:styleId="a5">
    <w:name w:val="吹き出し (文字)"/>
    <w:basedOn w:val="a0"/>
    <w:link w:val="a4"/>
    <w:uiPriority w:val="99"/>
    <w:semiHidden/>
    <w:rsid w:val="00372830"/>
    <w:rPr>
      <w:rFonts w:ascii="ヒラギノ角ゴ ProN W3" w:eastAsia="ヒラギノ角ゴ ProN W3" w:hAnsi="Times New Roman"/>
      <w:kern w:val="2"/>
      <w:sz w:val="18"/>
      <w:szCs w:val="18"/>
    </w:rPr>
  </w:style>
  <w:style w:type="paragraph" w:styleId="a6">
    <w:name w:val="Title"/>
    <w:aliases w:val="Title"/>
    <w:next w:val="a"/>
    <w:link w:val="a7"/>
    <w:uiPriority w:val="10"/>
    <w:qFormat/>
    <w:rsid w:val="00CB2C57"/>
    <w:pPr>
      <w:autoSpaceDE w:val="0"/>
      <w:autoSpaceDN w:val="0"/>
      <w:adjustRightInd w:val="0"/>
      <w:snapToGrid w:val="0"/>
      <w:spacing w:line="440" w:lineRule="exact"/>
      <w:jc w:val="center"/>
    </w:pPr>
    <w:rPr>
      <w:rFonts w:ascii="Times New Roman" w:eastAsia="Times New Roman" w:hAnsi="Times New Roman"/>
      <w:b/>
      <w:bCs/>
      <w:sz w:val="36"/>
      <w:szCs w:val="28"/>
    </w:rPr>
  </w:style>
  <w:style w:type="character" w:customStyle="1" w:styleId="a7">
    <w:name w:val="表題 (文字)"/>
    <w:aliases w:val="Title (文字)"/>
    <w:basedOn w:val="a0"/>
    <w:link w:val="a6"/>
    <w:uiPriority w:val="10"/>
    <w:rsid w:val="00CB2C57"/>
    <w:rPr>
      <w:rFonts w:ascii="Times New Roman" w:eastAsia="Times New Roman" w:hAnsi="Times New Roman"/>
      <w:b/>
      <w:bCs/>
      <w:sz w:val="36"/>
      <w:szCs w:val="28"/>
    </w:rPr>
  </w:style>
  <w:style w:type="paragraph" w:customStyle="1" w:styleId="Authors">
    <w:name w:val="Authors"/>
    <w:qFormat/>
    <w:rsid w:val="00CB2C57"/>
    <w:pPr>
      <w:autoSpaceDE w:val="0"/>
      <w:autoSpaceDN w:val="0"/>
      <w:adjustRightInd w:val="0"/>
      <w:snapToGrid w:val="0"/>
      <w:spacing w:before="240" w:line="270" w:lineRule="exact"/>
      <w:jc w:val="center"/>
    </w:pPr>
    <w:rPr>
      <w:rFonts w:ascii="Times New Roman" w:eastAsia="Times New Roman" w:hAnsi="Times New Roman"/>
      <w:bCs/>
      <w:sz w:val="22"/>
    </w:rPr>
  </w:style>
  <w:style w:type="paragraph" w:customStyle="1" w:styleId="Affiliations">
    <w:name w:val="Affiliations"/>
    <w:qFormat/>
    <w:rsid w:val="004F14CB"/>
    <w:pPr>
      <w:autoSpaceDE w:val="0"/>
      <w:autoSpaceDN w:val="0"/>
      <w:adjustRightInd w:val="0"/>
      <w:snapToGrid w:val="0"/>
      <w:spacing w:line="240" w:lineRule="exact"/>
      <w:jc w:val="center"/>
    </w:pPr>
    <w:rPr>
      <w:rFonts w:ascii="Times New Roman" w:eastAsia="Arial" w:hAnsi="Times New Roman" w:cs="Arial"/>
      <w:sz w:val="16"/>
      <w:szCs w:val="16"/>
    </w:rPr>
  </w:style>
  <w:style w:type="character" w:customStyle="1" w:styleId="10">
    <w:name w:val="見出し 1 (文字)"/>
    <w:aliases w:val="Header #1 (文字)"/>
    <w:basedOn w:val="a0"/>
    <w:link w:val="1"/>
    <w:uiPriority w:val="9"/>
    <w:rsid w:val="0040223E"/>
    <w:rPr>
      <w:rFonts w:ascii="Times New Roman" w:eastAsia="Times New Roman" w:hAnsi="Times New Roman"/>
      <w:b/>
      <w:bCs/>
      <w:sz w:val="22"/>
    </w:rPr>
  </w:style>
  <w:style w:type="character" w:customStyle="1" w:styleId="MTEquationSection">
    <w:name w:val="MTEquationSection"/>
    <w:basedOn w:val="a0"/>
    <w:rsid w:val="00362051"/>
    <w:rPr>
      <w:vanish/>
      <w:color w:val="FF0000"/>
    </w:rPr>
  </w:style>
  <w:style w:type="paragraph" w:customStyle="1" w:styleId="MTDisplayEquation">
    <w:name w:val="MTDisplayEquation"/>
    <w:basedOn w:val="a"/>
    <w:next w:val="a"/>
    <w:rsid w:val="00362051"/>
    <w:pPr>
      <w:tabs>
        <w:tab w:val="center" w:pos="2320"/>
        <w:tab w:val="right" w:pos="4640"/>
      </w:tabs>
      <w:autoSpaceDE w:val="0"/>
      <w:autoSpaceDN w:val="0"/>
      <w:ind w:firstLineChars="150" w:firstLine="300"/>
    </w:pPr>
    <w:rPr>
      <w:iCs/>
      <w:kern w:val="0"/>
    </w:rPr>
  </w:style>
  <w:style w:type="paragraph" w:customStyle="1" w:styleId="equation">
    <w:name w:val="equation"/>
    <w:next w:val="a"/>
    <w:qFormat/>
    <w:rsid w:val="004C6650"/>
    <w:pPr>
      <w:tabs>
        <w:tab w:val="right" w:pos="4649"/>
      </w:tabs>
      <w:autoSpaceDE w:val="0"/>
      <w:autoSpaceDN w:val="0"/>
      <w:adjustRightInd w:val="0"/>
      <w:snapToGrid w:val="0"/>
      <w:spacing w:before="120" w:after="120" w:line="240" w:lineRule="atLeast"/>
      <w:ind w:firstLine="340"/>
    </w:pPr>
    <w:rPr>
      <w:rFonts w:ascii="Times New Roman" w:eastAsia="Times New Roman" w:hAnsi="Times New Roman"/>
      <w:iCs/>
    </w:rPr>
  </w:style>
  <w:style w:type="table" w:styleId="a8">
    <w:name w:val="Table Grid"/>
    <w:basedOn w:val="a1"/>
    <w:uiPriority w:val="59"/>
    <w:rsid w:val="00B444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23C9"/>
    <w:pPr>
      <w:tabs>
        <w:tab w:val="center" w:pos="4252"/>
        <w:tab w:val="right" w:pos="8504"/>
      </w:tabs>
    </w:pPr>
  </w:style>
  <w:style w:type="character" w:customStyle="1" w:styleId="aa">
    <w:name w:val="ヘッダー (文字)"/>
    <w:basedOn w:val="a0"/>
    <w:link w:val="a9"/>
    <w:uiPriority w:val="99"/>
    <w:rsid w:val="00CE23C9"/>
    <w:rPr>
      <w:rFonts w:ascii="Times New Roman" w:eastAsia="Times New Roman" w:hAnsi="Times New Roman"/>
      <w:kern w:val="2"/>
    </w:rPr>
  </w:style>
  <w:style w:type="paragraph" w:styleId="ab">
    <w:name w:val="footer"/>
    <w:basedOn w:val="a"/>
    <w:link w:val="ac"/>
    <w:uiPriority w:val="99"/>
    <w:unhideWhenUsed/>
    <w:rsid w:val="00CE23C9"/>
    <w:pPr>
      <w:tabs>
        <w:tab w:val="center" w:pos="4252"/>
        <w:tab w:val="right" w:pos="8504"/>
      </w:tabs>
    </w:pPr>
  </w:style>
  <w:style w:type="character" w:customStyle="1" w:styleId="ac">
    <w:name w:val="フッター (文字)"/>
    <w:basedOn w:val="a0"/>
    <w:link w:val="ab"/>
    <w:uiPriority w:val="99"/>
    <w:rsid w:val="00CE23C9"/>
    <w:rPr>
      <w:rFonts w:ascii="Times New Roman" w:eastAsia="Times New Roman" w:hAnsi="Times New Roman"/>
      <w:kern w:val="2"/>
    </w:rPr>
  </w:style>
  <w:style w:type="paragraph" w:customStyle="1" w:styleId="JT-Footer">
    <w:name w:val="JT-Footer"/>
    <w:basedOn w:val="a"/>
    <w:uiPriority w:val="99"/>
    <w:rsid w:val="00CE23C9"/>
    <w:pPr>
      <w:overflowPunct w:val="0"/>
      <w:topLinePunct/>
      <w:spacing w:line="230" w:lineRule="exact"/>
      <w:ind w:firstLine="0"/>
    </w:pPr>
    <w:rPr>
      <w:rFonts w:ascii="Arial Narrow" w:eastAsia="ＭＳ 明朝" w:hAnsi="Arial Narrow"/>
      <w:b/>
      <w:color w:val="FFFFFF"/>
      <w:sz w:val="18"/>
    </w:rPr>
  </w:style>
  <w:style w:type="character" w:styleId="ad">
    <w:name w:val="Unresolved Mention"/>
    <w:basedOn w:val="a0"/>
    <w:uiPriority w:val="99"/>
    <w:semiHidden/>
    <w:unhideWhenUsed/>
    <w:rsid w:val="007A0CFF"/>
    <w:rPr>
      <w:color w:val="605E5C"/>
      <w:shd w:val="clear" w:color="auto" w:fill="E1DFDD"/>
    </w:rPr>
  </w:style>
  <w:style w:type="paragraph" w:styleId="ae">
    <w:name w:val="List Paragraph"/>
    <w:basedOn w:val="a"/>
    <w:uiPriority w:val="34"/>
    <w:qFormat/>
    <w:rsid w:val="006B6F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89E21-F9C8-2F48-AD96-A66619C8D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HOW TO PREPARE A PAPER FOR THE EIGHTH</vt:lpstr>
    </vt:vector>
  </TitlesOfParts>
  <Company>九州工業大学</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PREPARE A PAPER FOR THE EIGHTH</dc:title>
  <dc:subject/>
  <dc:creator>nonaka</dc:creator>
  <cp:keywords/>
  <dc:description/>
  <cp:lastModifiedBy>Asama Junichi (朝間淳一)</cp:lastModifiedBy>
  <cp:revision>12</cp:revision>
  <cp:lastPrinted>2015-07-22T09:23:00Z</cp:lastPrinted>
  <dcterms:created xsi:type="dcterms:W3CDTF">2025-01-05T08:01:00Z</dcterms:created>
  <dcterms:modified xsi:type="dcterms:W3CDTF">2025-01-10T01:33:00Z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1307229921</vt:i4>
  </property>
  <property fmtid="{D5CDD505-2E9C-101B-9397-08002B2CF9AE}" pid="3" name="_EmailSubject">
    <vt:lpwstr>[ISMB11-Admin:628] [ISMB11 web page] Message from M. Kimman</vt:lpwstr>
  </property>
  <property fmtid="{D5CDD505-2E9C-101B-9397-08002B2CF9AE}" pid="4" name="_AuthorEmail">
    <vt:lpwstr>komori_mk@yahoo.co.jp</vt:lpwstr>
  </property>
  <property fmtid="{D5CDD505-2E9C-101B-9397-08002B2CF9AE}" pid="5" name="_AuthorEmailDisplayName">
    <vt:lpwstr>M. Komori</vt:lpwstr>
  </property>
  <property fmtid="{D5CDD505-2E9C-101B-9397-08002B2CF9AE}" pid="6" name="MTEquationNumber2">
    <vt:lpwstr>(#S1.#E1)</vt:lpwstr>
  </property>
  <property fmtid="{D5CDD505-2E9C-101B-9397-08002B2CF9AE}" pid="7" name="MTEquationSection">
    <vt:lpwstr>1</vt:lpwstr>
  </property>
  <property fmtid="{D5CDD505-2E9C-101B-9397-08002B2CF9AE}" pid="8" name="MTMacEqns">
    <vt:bool>true</vt:bool>
  </property>
  <property fmtid="{D5CDD505-2E9C-101B-9397-08002B2CF9AE}" pid="9" name="_ReviewingToolsShownOnce">
    <vt:lpwstr/>
  </property>
</Properties>
</file>