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657" w14:textId="77777777" w:rsidR="007A45E2" w:rsidRDefault="007A45E2" w:rsidP="007A45E2">
      <w:pPr>
        <w:pStyle w:val="JT-equations"/>
        <w:spacing w:before="137" w:after="137"/>
        <w:ind w:left="772"/>
      </w:pPr>
      <w:bookmarkStart w:id="0" w:name="Title"/>
      <w:bookmarkEnd w:id="0"/>
    </w:p>
    <w:p w14:paraId="13013CD5" w14:textId="5253C5AD" w:rsidR="001720F8" w:rsidRPr="00CB5E80" w:rsidRDefault="00780D4D" w:rsidP="00830D6C">
      <w:pPr>
        <w:pStyle w:val="JT-Title"/>
      </w:pPr>
      <w:r>
        <w:t xml:space="preserve">X999 Title </w:t>
      </w:r>
      <w:proofErr w:type="spellStart"/>
      <w:r>
        <w:t>title</w:t>
      </w:r>
      <w:proofErr w:type="spellEnd"/>
      <w:r>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r w:rsidRPr="00CB5E80">
        <w:t xml:space="preserve"> </w:t>
      </w:r>
      <w:proofErr w:type="spellStart"/>
      <w:r>
        <w:t>title</w:t>
      </w:r>
      <w:proofErr w:type="spellEnd"/>
    </w:p>
    <w:p w14:paraId="31876217" w14:textId="363E8478" w:rsidR="001720F8" w:rsidRPr="00CB5E80" w:rsidRDefault="001720F8" w:rsidP="00830D6C">
      <w:pPr>
        <w:pStyle w:val="JT-Author"/>
      </w:pPr>
      <w:bookmarkStart w:id="1" w:name="Author"/>
      <w:bookmarkEnd w:id="1"/>
      <w:r w:rsidRPr="00CB5E80">
        <w:t>Author KIKAI*, Author YAMA* and Author UMI*</w:t>
      </w:r>
      <w:r w:rsidR="007A7C22">
        <w:t>*</w:t>
      </w:r>
    </w:p>
    <w:p w14:paraId="31CAD45D" w14:textId="05870BA5" w:rsidR="001720F8" w:rsidRPr="007A45E2" w:rsidRDefault="001720F8" w:rsidP="00830D6C">
      <w:pPr>
        <w:pStyle w:val="JT-Belonging"/>
        <w:rPr>
          <w:rFonts w:cs="Arial"/>
        </w:rPr>
      </w:pPr>
      <w:bookmarkStart w:id="2" w:name="Belonging"/>
      <w:bookmarkEnd w:id="2"/>
      <w:r w:rsidRPr="007A45E2">
        <w:rPr>
          <w:rFonts w:cs="Arial"/>
        </w:rPr>
        <w:t>*Japan Society of Mechanical Engineer</w:t>
      </w:r>
      <w:r w:rsidR="00710D34">
        <w:rPr>
          <w:rFonts w:cs="Arial" w:hint="eastAsia"/>
        </w:rPr>
        <w:t>s</w:t>
      </w:r>
    </w:p>
    <w:p w14:paraId="2287F3FD" w14:textId="77777777" w:rsidR="00575F86" w:rsidRDefault="00575F86" w:rsidP="00830D6C">
      <w:pPr>
        <w:pStyle w:val="JT-Belonging"/>
        <w:rPr>
          <w:rFonts w:cs="Arial"/>
        </w:rPr>
      </w:pPr>
      <w:r w:rsidRPr="00575F86">
        <w:rPr>
          <w:rFonts w:cs="Arial"/>
        </w:rPr>
        <w:t>4-1 Shin-</w:t>
      </w:r>
      <w:proofErr w:type="spellStart"/>
      <w:r w:rsidRPr="00575F86">
        <w:rPr>
          <w:rFonts w:cs="Arial"/>
        </w:rPr>
        <w:t>ogawamachi</w:t>
      </w:r>
      <w:proofErr w:type="spellEnd"/>
      <w:r w:rsidRPr="00575F86">
        <w:rPr>
          <w:rFonts w:cs="Arial"/>
        </w:rPr>
        <w:t>, Shinjuku-</w:t>
      </w:r>
      <w:proofErr w:type="spellStart"/>
      <w:r w:rsidRPr="00575F86">
        <w:rPr>
          <w:rFonts w:cs="Arial"/>
        </w:rPr>
        <w:t>ku</w:t>
      </w:r>
      <w:proofErr w:type="spellEnd"/>
      <w:r w:rsidRPr="00575F86">
        <w:rPr>
          <w:rFonts w:cs="Arial"/>
        </w:rPr>
        <w:t xml:space="preserve">, Tokyo 162-0814, Japan </w:t>
      </w:r>
    </w:p>
    <w:p w14:paraId="6DEDC227" w14:textId="4430E32C" w:rsidR="001720F8" w:rsidRPr="007A45E2" w:rsidRDefault="001720F8" w:rsidP="00830D6C">
      <w:pPr>
        <w:pStyle w:val="JT-Belonging"/>
        <w:rPr>
          <w:rFonts w:cs="Arial"/>
        </w:rPr>
      </w:pPr>
      <w:r w:rsidRPr="007A45E2">
        <w:rPr>
          <w:rFonts w:cs="Arial"/>
        </w:rPr>
        <w:t>E-mail: journal@jsme.or.jp</w:t>
      </w:r>
    </w:p>
    <w:p w14:paraId="553E3A51" w14:textId="77777777" w:rsidR="001720F8" w:rsidRPr="007A45E2" w:rsidRDefault="001720F8" w:rsidP="00830D6C">
      <w:pPr>
        <w:pStyle w:val="JT-Belonging"/>
        <w:rPr>
          <w:rFonts w:cs="Arial"/>
        </w:rPr>
      </w:pPr>
      <w:r w:rsidRPr="007A45E2">
        <w:rPr>
          <w:rFonts w:cs="Arial"/>
        </w:rPr>
        <w:t xml:space="preserve">**Department of Mechanical Engineering, </w:t>
      </w:r>
      <w:smartTag w:uri="urn:schemas-microsoft-com:office:smarttags" w:element="PlaceName">
        <w:smartTag w:uri="urn:schemas-microsoft-com:office:smarttags" w:element="place">
          <w:r w:rsidRPr="007A45E2">
            <w:rPr>
              <w:rFonts w:cs="Arial"/>
            </w:rPr>
            <w:t>Kikai</w:t>
          </w:r>
        </w:smartTag>
        <w:r w:rsidRPr="007A45E2">
          <w:rPr>
            <w:rFonts w:cs="Arial"/>
          </w:rPr>
          <w:t xml:space="preserve"> </w:t>
        </w:r>
        <w:smartTag w:uri="urn:schemas-microsoft-com:office:smarttags" w:element="PlaceType">
          <w:r w:rsidRPr="007A45E2">
            <w:rPr>
              <w:rFonts w:cs="Arial"/>
            </w:rPr>
            <w:t>University</w:t>
          </w:r>
        </w:smartTag>
      </w:smartTag>
    </w:p>
    <w:p w14:paraId="4F5021D9" w14:textId="57A80FA8" w:rsidR="001720F8" w:rsidRPr="007A45E2" w:rsidRDefault="00575F86" w:rsidP="00830D6C">
      <w:pPr>
        <w:pStyle w:val="JT-Belonging"/>
        <w:rPr>
          <w:rFonts w:cs="Arial"/>
        </w:rPr>
      </w:pPr>
      <w:r w:rsidRPr="00575F86">
        <w:rPr>
          <w:rFonts w:cs="Arial"/>
        </w:rPr>
        <w:t>4-1 Shin-</w:t>
      </w:r>
      <w:proofErr w:type="spellStart"/>
      <w:r w:rsidRPr="00575F86">
        <w:rPr>
          <w:rFonts w:cs="Arial"/>
        </w:rPr>
        <w:t>ogawamachi</w:t>
      </w:r>
      <w:proofErr w:type="spellEnd"/>
      <w:r w:rsidRPr="00575F86">
        <w:rPr>
          <w:rFonts w:cs="Arial"/>
        </w:rPr>
        <w:t>, Shinjuku-</w:t>
      </w:r>
      <w:proofErr w:type="spellStart"/>
      <w:r w:rsidRPr="00575F86">
        <w:rPr>
          <w:rFonts w:cs="Arial"/>
        </w:rPr>
        <w:t>ku</w:t>
      </w:r>
      <w:proofErr w:type="spellEnd"/>
      <w:r w:rsidRPr="00575F86">
        <w:rPr>
          <w:rFonts w:cs="Arial"/>
        </w:rPr>
        <w:t>, Tokyo 162-0814, Japan</w:t>
      </w:r>
    </w:p>
    <w:p w14:paraId="502F554D" w14:textId="456ACDA9" w:rsidR="001720F8" w:rsidRDefault="001720F8" w:rsidP="00830D6C">
      <w:pPr>
        <w:pStyle w:val="JT-Text"/>
      </w:pPr>
    </w:p>
    <w:tbl>
      <w:tblPr>
        <w:tblW w:w="9639" w:type="dxa"/>
        <w:tblLayout w:type="fixed"/>
        <w:tblCellMar>
          <w:left w:w="340" w:type="dxa"/>
          <w:bottom w:w="100" w:type="dxa"/>
          <w:right w:w="340" w:type="dxa"/>
        </w:tblCellMar>
        <w:tblLook w:val="0000" w:firstRow="0" w:lastRow="0" w:firstColumn="0" w:lastColumn="0" w:noHBand="0" w:noVBand="0"/>
      </w:tblPr>
      <w:tblGrid>
        <w:gridCol w:w="9639"/>
      </w:tblGrid>
      <w:tr w:rsidR="001720F8" w:rsidRPr="00CB5E80" w14:paraId="5D752FD5" w14:textId="77777777" w:rsidTr="007A45E2">
        <w:tc>
          <w:tcPr>
            <w:tcW w:w="9639" w:type="dxa"/>
            <w:shd w:val="clear" w:color="auto" w:fill="FFFEEE"/>
          </w:tcPr>
          <w:p w14:paraId="6D25C4B9" w14:textId="77777777" w:rsidR="001720F8" w:rsidRPr="0070493E" w:rsidRDefault="001720F8" w:rsidP="00830D6C">
            <w:pPr>
              <w:pStyle w:val="JT-Abstract"/>
              <w:rPr>
                <w:rStyle w:val="Abstracttitle"/>
              </w:rPr>
            </w:pPr>
            <w:r w:rsidRPr="0070493E">
              <w:rPr>
                <w:rStyle w:val="Abstracttitle"/>
              </w:rPr>
              <w:t>Abstract</w:t>
            </w:r>
          </w:p>
          <w:p w14:paraId="5179EC57" w14:textId="55BC8CED" w:rsidR="001720F8" w:rsidRPr="0070493E" w:rsidRDefault="00213809" w:rsidP="00830D6C">
            <w:pPr>
              <w:pStyle w:val="JT-Abstract"/>
            </w:pPr>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rsidR="00030E98">
              <w:t>a</w:t>
            </w:r>
            <w:r>
              <w:t>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bookmarkStart w:id="3" w:name="Abstract"/>
            <w:bookmarkEnd w:id="3"/>
            <w:proofErr w:type="spellEnd"/>
            <w:r>
              <w:t xml:space="preserve"> </w:t>
            </w:r>
            <w:proofErr w:type="spellStart"/>
            <w:r>
              <w:t>abstract</w:t>
            </w:r>
            <w:proofErr w:type="spellEnd"/>
          </w:p>
          <w:p w14:paraId="4D6CAEA8" w14:textId="77777777" w:rsidR="001720F8" w:rsidRPr="0070493E" w:rsidRDefault="001720F8" w:rsidP="00CB5E80">
            <w:pPr>
              <w:pStyle w:val="JT-KeyWord"/>
            </w:pPr>
            <w:r w:rsidRPr="0070493E">
              <w:rPr>
                <w:rStyle w:val="JT-Keywordstitle"/>
              </w:rPr>
              <w:t xml:space="preserve">Keywords </w:t>
            </w:r>
            <w:r w:rsidRPr="0070493E">
              <w:t xml:space="preserve">: </w:t>
            </w:r>
            <w:r w:rsidR="00232665" w:rsidRPr="0070493E">
              <w:t>Term</w:t>
            </w:r>
            <w:r w:rsidRPr="0070493E">
              <w:t xml:space="preserve">, </w:t>
            </w:r>
            <w:r w:rsidR="00232665" w:rsidRPr="0070493E">
              <w:t>Term</w:t>
            </w:r>
            <w:r w:rsidRPr="0070493E">
              <w:t xml:space="preserve">2, </w:t>
            </w:r>
            <w:r w:rsidR="00232665" w:rsidRPr="0070493E">
              <w:t>Term</w:t>
            </w:r>
            <w:r w:rsidRPr="0070493E">
              <w:t xml:space="preserve">3, </w:t>
            </w:r>
            <w:r w:rsidR="00232665" w:rsidRPr="0070493E">
              <w:t>Term</w:t>
            </w:r>
            <w:r w:rsidRPr="0070493E">
              <w:t>4,…(Show five to ten keywords)</w:t>
            </w:r>
            <w:r w:rsidRPr="0070493E">
              <w:tab/>
            </w:r>
            <w:bookmarkStart w:id="4" w:name="KeyWord"/>
            <w:bookmarkEnd w:id="4"/>
          </w:p>
        </w:tc>
      </w:tr>
    </w:tbl>
    <w:p w14:paraId="73B8DF2F" w14:textId="77777777" w:rsidR="001720F8" w:rsidRPr="00CB5E80" w:rsidRDefault="001720F8" w:rsidP="00830D6C">
      <w:pPr>
        <w:pStyle w:val="JT-Text"/>
      </w:pPr>
    </w:p>
    <w:p w14:paraId="165701FE" w14:textId="77777777" w:rsidR="001720F8" w:rsidRPr="00CB5E80" w:rsidRDefault="001720F8" w:rsidP="00830D6C">
      <w:pPr>
        <w:pStyle w:val="JT-Section"/>
        <w:rPr>
          <w:rFonts w:cs="Times New Roman"/>
        </w:rPr>
      </w:pPr>
      <w:r w:rsidRPr="00CB5E80">
        <w:rPr>
          <w:rFonts w:cs="Times New Roman"/>
        </w:rPr>
        <w:t>1. Introduction</w:t>
      </w:r>
    </w:p>
    <w:p w14:paraId="22F420C0" w14:textId="77777777" w:rsidR="001720F8" w:rsidRPr="00CB5E80" w:rsidRDefault="001720F8" w:rsidP="00830D6C">
      <w:pPr>
        <w:pStyle w:val="JT-Text"/>
      </w:pPr>
    </w:p>
    <w:p w14:paraId="75565689" w14:textId="4693C034" w:rsidR="00213809" w:rsidRDefault="00213809" w:rsidP="00213809">
      <w:pPr>
        <w:pStyle w:val="JT-Text"/>
      </w:pPr>
      <w:r>
        <w:t xml:space="preserve">There are two options for </w:t>
      </w:r>
      <w:r w:rsidR="00552DF6">
        <w:t>E</w:t>
      </w:r>
      <w:r>
        <w:t xml:space="preserve">xtended </w:t>
      </w:r>
      <w:r w:rsidR="00552DF6">
        <w:t>A</w:t>
      </w:r>
      <w:r>
        <w:t>bstract in APCFS 2024.</w:t>
      </w:r>
    </w:p>
    <w:p w14:paraId="0C42CEF7" w14:textId="0A185211" w:rsidR="00213809" w:rsidRDefault="00213809" w:rsidP="004E7C2F">
      <w:pPr>
        <w:pStyle w:val="JT-Text"/>
        <w:ind w:left="680" w:hanging="340"/>
      </w:pPr>
      <w:r>
        <w:t>1)</w:t>
      </w:r>
      <w:r>
        <w:tab/>
      </w:r>
      <w:r w:rsidR="004E7C2F">
        <w:rPr>
          <w:rFonts w:hint="eastAsia"/>
        </w:rPr>
        <w:t>Type</w:t>
      </w:r>
      <w:r w:rsidR="004E7C2F">
        <w:t xml:space="preserve"> A: </w:t>
      </w:r>
      <w:r>
        <w:t xml:space="preserve">Text abstract and Keywords (the above yellow </w:t>
      </w:r>
      <w:r w:rsidR="00257D3D">
        <w:t>box</w:t>
      </w:r>
      <w:r>
        <w:t xml:space="preserve">) </w:t>
      </w:r>
      <w:r w:rsidR="00552DF6">
        <w:t xml:space="preserve">in </w:t>
      </w:r>
      <w:r>
        <w:t>one page.</w:t>
      </w:r>
      <w:r w:rsidR="00552DF6">
        <w:br/>
      </w:r>
      <w:r w:rsidR="00257D3D">
        <w:t xml:space="preserve">This type of </w:t>
      </w:r>
      <w:r w:rsidR="00552DF6">
        <w:t xml:space="preserve">Extended Abstract will be published </w:t>
      </w:r>
      <w:r w:rsidR="00143B5E">
        <w:t xml:space="preserve">only </w:t>
      </w:r>
      <w:r w:rsidR="00552DF6">
        <w:t>in Online Abstract Book of APCFS 2024 available during the conference.</w:t>
      </w:r>
    </w:p>
    <w:p w14:paraId="3F60911C" w14:textId="3B4C98A4" w:rsidR="00213809" w:rsidRDefault="00213809" w:rsidP="00213809">
      <w:pPr>
        <w:pStyle w:val="JT-Text"/>
        <w:ind w:left="680" w:hanging="340"/>
      </w:pPr>
      <w:r>
        <w:t>2)</w:t>
      </w:r>
      <w:r>
        <w:tab/>
      </w:r>
      <w:r w:rsidR="004E7C2F">
        <w:t xml:space="preserve">Type B: </w:t>
      </w:r>
      <w:r>
        <w:t xml:space="preserve">Text abstract in 200-300 words </w:t>
      </w:r>
      <w:r w:rsidR="00F5080E">
        <w:t xml:space="preserve">and Keywords (the above yellow box) </w:t>
      </w:r>
      <w:r>
        <w:t>followed by body text</w:t>
      </w:r>
      <w:r w:rsidR="00F5080E">
        <w:t xml:space="preserve">, which is </w:t>
      </w:r>
      <w:r w:rsidR="00FE4DA6">
        <w:t xml:space="preserve">two to </w:t>
      </w:r>
      <w:r>
        <w:t>six pages</w:t>
      </w:r>
      <w:r w:rsidR="00F5080E">
        <w:t xml:space="preserve"> in total </w:t>
      </w:r>
      <w:r>
        <w:t>including figures and tables.</w:t>
      </w:r>
      <w:r w:rsidR="00107067">
        <w:br/>
      </w:r>
      <w:r w:rsidR="00257D3D">
        <w:t xml:space="preserve">This type of </w:t>
      </w:r>
      <w:r w:rsidR="00107067">
        <w:t xml:space="preserve">Extended Abstract will be published in Online Abstract Book of APCFS 2024 available during the conference </w:t>
      </w:r>
      <w:r w:rsidR="00143B5E">
        <w:t xml:space="preserve">and </w:t>
      </w:r>
      <w:r w:rsidR="00F5080E">
        <w:t xml:space="preserve">also </w:t>
      </w:r>
      <w:r w:rsidR="00143B5E">
        <w:t>in</w:t>
      </w:r>
      <w:r w:rsidR="00107067">
        <w:t xml:space="preserve"> </w:t>
      </w:r>
      <w:r w:rsidR="00143B5E">
        <w:t>Conference Proceedings o</w:t>
      </w:r>
      <w:r w:rsidR="00107067">
        <w:t xml:space="preserve">n </w:t>
      </w:r>
      <w:r w:rsidR="00143B5E">
        <w:t>J-S</w:t>
      </w:r>
      <w:r w:rsidR="009B1FA7">
        <w:t>TAGE</w:t>
      </w:r>
      <w:r w:rsidR="00257D3D">
        <w:t xml:space="preserve"> (</w:t>
      </w:r>
      <w:r w:rsidR="00257D3D" w:rsidRPr="00257D3D">
        <w:t>https://www.jstage.jst.go.jp/</w:t>
      </w:r>
      <w:r w:rsidR="00257D3D">
        <w:t>)</w:t>
      </w:r>
      <w:r w:rsidR="00C34337">
        <w:rPr>
          <w:rFonts w:hint="eastAsia"/>
        </w:rPr>
        <w:t xml:space="preserve"> </w:t>
      </w:r>
      <w:r w:rsidR="00C34337">
        <w:t>after the conference</w:t>
      </w:r>
      <w:r w:rsidR="00143B5E">
        <w:t>.</w:t>
      </w:r>
    </w:p>
    <w:p w14:paraId="45EA9E2D" w14:textId="77777777" w:rsidR="00541630" w:rsidRDefault="009B1FA7" w:rsidP="00213809">
      <w:pPr>
        <w:pStyle w:val="JT-Text"/>
      </w:pPr>
      <w:r>
        <w:t>Please select one of the above two options.</w:t>
      </w:r>
    </w:p>
    <w:p w14:paraId="7C8563DB" w14:textId="54C30F92" w:rsidR="009B1FA7" w:rsidRDefault="00DC4D89" w:rsidP="00213809">
      <w:pPr>
        <w:pStyle w:val="JT-Text"/>
      </w:pPr>
      <w:r>
        <w:t>The following is the same as the format for Mechanical Engineering Journal published by JSME.</w:t>
      </w:r>
    </w:p>
    <w:p w14:paraId="0A99376D" w14:textId="1CEAE836" w:rsidR="001720F8" w:rsidRPr="00CB5E80" w:rsidRDefault="001720F8" w:rsidP="00213809">
      <w:pPr>
        <w:pStyle w:val="JT-Text"/>
      </w:pPr>
    </w:p>
    <w:p w14:paraId="32F003A0" w14:textId="77777777" w:rsidR="001720F8" w:rsidRPr="00CB5E80" w:rsidRDefault="001720F8" w:rsidP="00830D6C">
      <w:pPr>
        <w:pStyle w:val="JT-Text"/>
      </w:pPr>
      <w:r w:rsidRPr="00CB5E80">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14:paraId="3CC7DF5A" w14:textId="77777777" w:rsidR="001720F8" w:rsidRPr="00CB5E80" w:rsidRDefault="001720F8" w:rsidP="00830D6C">
      <w:pPr>
        <w:pStyle w:val="JT-Text"/>
      </w:pPr>
      <w:r w:rsidRPr="00CB5E80">
        <w:t>Apart from the above example, a different structure of manuscript may be accepted if it is the most suitable and effective style for the contents of the manuscript.</w:t>
      </w:r>
    </w:p>
    <w:p w14:paraId="5AD04B72" w14:textId="77777777" w:rsidR="001720F8" w:rsidRPr="00CB5E80" w:rsidRDefault="001720F8" w:rsidP="00BE4764">
      <w:pPr>
        <w:pStyle w:val="JT-Text"/>
      </w:pPr>
    </w:p>
    <w:p w14:paraId="03EB46C2" w14:textId="77777777" w:rsidR="001720F8" w:rsidRPr="00CB5E80" w:rsidRDefault="001720F8" w:rsidP="00830D6C">
      <w:pPr>
        <w:pStyle w:val="JT-Section"/>
        <w:rPr>
          <w:rFonts w:cs="Times New Roman"/>
        </w:rPr>
      </w:pPr>
      <w:r w:rsidRPr="00CB5E80">
        <w:rPr>
          <w:rFonts w:cs="Times New Roman"/>
        </w:rPr>
        <w:lastRenderedPageBreak/>
        <w:t>2. Title, authors' name and affiliations</w:t>
      </w:r>
    </w:p>
    <w:p w14:paraId="74063AFE" w14:textId="77777777" w:rsidR="001720F8" w:rsidRPr="00CB5E80" w:rsidRDefault="001720F8" w:rsidP="00830D6C">
      <w:pPr>
        <w:pStyle w:val="JT-Text"/>
      </w:pPr>
    </w:p>
    <w:p w14:paraId="2E121D28" w14:textId="77777777" w:rsidR="001720F8" w:rsidRPr="00CB5E80" w:rsidRDefault="001720F8" w:rsidP="00830D6C">
      <w:pPr>
        <w:pStyle w:val="JT-Text"/>
      </w:pPr>
      <w:r w:rsidRPr="00CB5E80">
        <w:t xml:space="preserve">The title should be concise but sufficiently descriptive </w:t>
      </w:r>
      <w:r w:rsidRPr="00CB5E80">
        <w:rPr>
          <w:iCs/>
        </w:rPr>
        <w:t>to</w:t>
      </w:r>
      <w:r w:rsidRPr="00CB5E80">
        <w:t xml:space="preserve"> identify the contents of the paper. A lively and informative one may be preferred. A subtitle may be used as needed, although expressions such as "the first report" and "the second report" are not acceptable. Nonstandard abbreviations and acronyms should be avoided in the title. Only the first word of title should be capitalized. </w:t>
      </w:r>
    </w:p>
    <w:p w14:paraId="07F55D2E" w14:textId="1BB31D66" w:rsidR="001720F8" w:rsidRPr="00CB5E80" w:rsidRDefault="001720F8" w:rsidP="00830D6C">
      <w:pPr>
        <w:pStyle w:val="JT-Text"/>
      </w:pPr>
      <w:r w:rsidRPr="00CB5E80">
        <w:t>The names of authors should be placed immediately below the title. The given names and family names should be spelled out with each character of family names capitalized. In the address (all authors’ addresses should be listed except when multiple authors the same address), give the prefecture, ward, city and postal code. Give "the country name" at the end of the address, and provide the e-mail address of the contact person.</w:t>
      </w:r>
    </w:p>
    <w:p w14:paraId="6B04526C" w14:textId="77777777" w:rsidR="001720F8" w:rsidRPr="00CB5E80" w:rsidRDefault="001720F8" w:rsidP="00830D6C">
      <w:pPr>
        <w:pStyle w:val="JT-Text"/>
      </w:pPr>
      <w:r w:rsidRPr="00CB5E80">
        <w:t>(Example)</w:t>
      </w:r>
    </w:p>
    <w:p w14:paraId="1FDAF997" w14:textId="77777777" w:rsidR="001720F8" w:rsidRPr="00CB5E80" w:rsidRDefault="001720F8" w:rsidP="00830D6C">
      <w:pPr>
        <w:pStyle w:val="JT-Text"/>
      </w:pPr>
      <w:r w:rsidRPr="00CB5E80">
        <w:t xml:space="preserve">Department of Mechanical Engineering, </w:t>
      </w:r>
      <w:smartTag w:uri="urn:schemas-microsoft-com:office:smarttags" w:element="PlaceName">
        <w:smartTag w:uri="urn:schemas-microsoft-com:office:smarttags" w:element="place">
          <w:r w:rsidRPr="00CB5E80">
            <w:t>Shinjuku</w:t>
          </w:r>
        </w:smartTag>
        <w:r w:rsidRPr="00CB5E80">
          <w:t xml:space="preserve"> </w:t>
        </w:r>
        <w:smartTag w:uri="urn:schemas-microsoft-com:office:smarttags" w:element="PlaceType">
          <w:r w:rsidRPr="00CB5E80">
            <w:t>University</w:t>
          </w:r>
        </w:smartTag>
      </w:smartTag>
      <w:r w:rsidRPr="00CB5E80">
        <w:t xml:space="preserve">, </w:t>
      </w:r>
    </w:p>
    <w:p w14:paraId="2EA5CF2D" w14:textId="0784403B" w:rsidR="001720F8" w:rsidRPr="00CB5E80" w:rsidRDefault="00575F86" w:rsidP="00830D6C">
      <w:pPr>
        <w:pStyle w:val="JT-Text"/>
      </w:pPr>
      <w:r w:rsidRPr="00575F86">
        <w:t>4-1 Shin-</w:t>
      </w:r>
      <w:proofErr w:type="spellStart"/>
      <w:r w:rsidRPr="00575F86">
        <w:t>ogawamachi</w:t>
      </w:r>
      <w:proofErr w:type="spellEnd"/>
      <w:r w:rsidRPr="00575F86">
        <w:t>, Shinjuku-</w:t>
      </w:r>
      <w:proofErr w:type="spellStart"/>
      <w:r w:rsidRPr="00575F86">
        <w:t>ku</w:t>
      </w:r>
      <w:proofErr w:type="spellEnd"/>
      <w:r w:rsidRPr="00575F86">
        <w:t>, Tokyo 162-0814, Japan</w:t>
      </w:r>
    </w:p>
    <w:p w14:paraId="2A09C977" w14:textId="77777777" w:rsidR="001720F8" w:rsidRPr="00CB5E80" w:rsidRDefault="001720F8" w:rsidP="00830D6C">
      <w:pPr>
        <w:pStyle w:val="JT-Text"/>
      </w:pPr>
      <w:r w:rsidRPr="00CB5E80">
        <w:t xml:space="preserve">E-mail: journal@jsme.or.jp </w:t>
      </w:r>
    </w:p>
    <w:p w14:paraId="5482A515" w14:textId="77777777" w:rsidR="001720F8" w:rsidRPr="00CB5E80" w:rsidRDefault="001720F8" w:rsidP="00830D6C">
      <w:pPr>
        <w:pStyle w:val="JT-Text"/>
      </w:pPr>
      <w:r w:rsidRPr="00CB5E80">
        <w:t xml:space="preserve">Do not provide e-mail addresses of authors other than the contact person. </w:t>
      </w:r>
    </w:p>
    <w:p w14:paraId="0333DACD" w14:textId="77777777" w:rsidR="00780D4D" w:rsidRPr="00CB5E80" w:rsidRDefault="00780D4D" w:rsidP="00830D6C">
      <w:pPr>
        <w:pStyle w:val="JT-Text"/>
      </w:pPr>
    </w:p>
    <w:p w14:paraId="3BD07EE0" w14:textId="77777777" w:rsidR="001720F8" w:rsidRPr="00CB5E80" w:rsidRDefault="001720F8" w:rsidP="00830D6C">
      <w:pPr>
        <w:pStyle w:val="JT-Section"/>
        <w:rPr>
          <w:rFonts w:cs="Times New Roman"/>
        </w:rPr>
      </w:pPr>
      <w:r w:rsidRPr="00CB5E80">
        <w:rPr>
          <w:rFonts w:cs="Times New Roman"/>
        </w:rPr>
        <w:t>3. Headings</w:t>
      </w:r>
    </w:p>
    <w:p w14:paraId="48A02766" w14:textId="77777777" w:rsidR="001720F8" w:rsidRPr="00CB5E80" w:rsidRDefault="001720F8" w:rsidP="00830D6C">
      <w:pPr>
        <w:pStyle w:val="JT-Text"/>
      </w:pPr>
    </w:p>
    <w:p w14:paraId="43144D98" w14:textId="77777777" w:rsidR="001720F8" w:rsidRPr="00CB5E80" w:rsidRDefault="001720F8" w:rsidP="00830D6C">
      <w:pPr>
        <w:pStyle w:val="JT-Text"/>
      </w:pPr>
      <w:r w:rsidRPr="00CB5E80">
        <w:t>The main body of the text should be suitably divided into sections (and if necessarily subsections), each with a heading. For instance,</w:t>
      </w:r>
    </w:p>
    <w:p w14:paraId="7CF19C61" w14:textId="77777777" w:rsidR="001720F8" w:rsidRPr="00CB5E80" w:rsidRDefault="001720F8" w:rsidP="00830D6C">
      <w:pPr>
        <w:pStyle w:val="JT-Text"/>
      </w:pPr>
    </w:p>
    <w:p w14:paraId="5C091F1C" w14:textId="77777777" w:rsidR="001720F8" w:rsidRPr="00CB5E80" w:rsidRDefault="001720F8" w:rsidP="00990250">
      <w:pPr>
        <w:pStyle w:val="JT-Section"/>
        <w:rPr>
          <w:rFonts w:cs="Times New Roman"/>
        </w:rPr>
      </w:pPr>
      <w:r w:rsidRPr="00CB5E80">
        <w:rPr>
          <w:rFonts w:cs="Times New Roman"/>
        </w:rPr>
        <w:t>4. Compensation of flow disturbance using estimated signal</w:t>
      </w:r>
    </w:p>
    <w:p w14:paraId="64FB6856" w14:textId="77777777" w:rsidR="001720F8" w:rsidRPr="00CB5E80" w:rsidRDefault="001720F8" w:rsidP="0070318C">
      <w:pPr>
        <w:pStyle w:val="JT-Section"/>
        <w:rPr>
          <w:rFonts w:cs="Times New Roman"/>
        </w:rPr>
      </w:pPr>
      <w:r w:rsidRPr="00CB5E80">
        <w:rPr>
          <w:rFonts w:cs="Times New Roman"/>
        </w:rPr>
        <w:t>4.1 Estimation of flow disturbance</w:t>
      </w:r>
    </w:p>
    <w:p w14:paraId="1BDE8C0D" w14:textId="77777777" w:rsidR="001720F8" w:rsidRPr="00CB5E80" w:rsidRDefault="001720F8" w:rsidP="0070318C">
      <w:pPr>
        <w:pStyle w:val="JT-Section"/>
        <w:rPr>
          <w:rFonts w:cs="Times New Roman"/>
        </w:rPr>
      </w:pPr>
      <w:r w:rsidRPr="00CB5E80">
        <w:rPr>
          <w:rFonts w:cs="Times New Roman"/>
        </w:rPr>
        <w:t>4.1.1 Axisymmetric disturbance</w:t>
      </w:r>
    </w:p>
    <w:p w14:paraId="43AF9C46" w14:textId="77777777" w:rsidR="001720F8" w:rsidRPr="00CB5E80" w:rsidRDefault="001720F8" w:rsidP="00830D6C">
      <w:pPr>
        <w:pStyle w:val="JT-Text"/>
      </w:pPr>
    </w:p>
    <w:p w14:paraId="430B0332" w14:textId="77777777" w:rsidR="001720F8" w:rsidRPr="00CB5E80" w:rsidRDefault="001720F8" w:rsidP="0070318C">
      <w:pPr>
        <w:pStyle w:val="JT-Section"/>
        <w:rPr>
          <w:rFonts w:cs="Times New Roman"/>
        </w:rPr>
      </w:pPr>
      <w:r w:rsidRPr="00CB5E80">
        <w:rPr>
          <w:rFonts w:cs="Times New Roman"/>
        </w:rPr>
        <w:t>5. Abstract</w:t>
      </w:r>
    </w:p>
    <w:p w14:paraId="18865FDF" w14:textId="77777777" w:rsidR="001720F8" w:rsidRPr="00CB5E80" w:rsidRDefault="001720F8" w:rsidP="00830D6C">
      <w:pPr>
        <w:pStyle w:val="JT-Text"/>
      </w:pPr>
    </w:p>
    <w:p w14:paraId="7618A528" w14:textId="77777777" w:rsidR="001720F8" w:rsidRPr="00CB5E80" w:rsidRDefault="001720F8" w:rsidP="00830D6C">
      <w:pPr>
        <w:pStyle w:val="JT-Text"/>
      </w:pPr>
      <w:bookmarkStart w:id="5" w:name="_Hlk75515091"/>
      <w:r w:rsidRPr="00CB5E80">
        <w:t>Title and abstract are the keys to your work. The length of the abstract should be 200-300 words. The abstract should appear immediately following the title, authors' names and affiliations. In the abstract, the authors should clearly state the contents of the manuscript so that readers can understand the contents of the paper without reading the main body.</w:t>
      </w:r>
    </w:p>
    <w:p w14:paraId="2A84E3BF" w14:textId="77777777" w:rsidR="001720F8" w:rsidRPr="00CB5E80" w:rsidRDefault="001720F8" w:rsidP="00830D6C">
      <w:pPr>
        <w:pStyle w:val="JT-Text"/>
      </w:pPr>
      <w:r w:rsidRPr="00CB5E80">
        <w:t>Our journals place importance on the sufficiently informative abstract. Authors should carefully prepare the abstract, referring to the following instruction: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bookmarkEnd w:id="5"/>
    <w:p w14:paraId="4721E5BC" w14:textId="77777777" w:rsidR="001720F8" w:rsidRPr="00CB5E80" w:rsidRDefault="001720F8" w:rsidP="00830D6C">
      <w:pPr>
        <w:pStyle w:val="JT-Text"/>
      </w:pPr>
    </w:p>
    <w:p w14:paraId="7A7744D8" w14:textId="77777777" w:rsidR="001720F8" w:rsidRPr="00CB5E80" w:rsidRDefault="001720F8" w:rsidP="00830D6C">
      <w:pPr>
        <w:pStyle w:val="JT-Section"/>
        <w:rPr>
          <w:rFonts w:cs="Times New Roman"/>
        </w:rPr>
      </w:pPr>
      <w:r w:rsidRPr="00CB5E80">
        <w:rPr>
          <w:rFonts w:cs="Times New Roman"/>
        </w:rPr>
        <w:t>6. Keywords</w:t>
      </w:r>
    </w:p>
    <w:p w14:paraId="4C9913B8" w14:textId="77777777" w:rsidR="001720F8" w:rsidRPr="00CB5E80" w:rsidRDefault="001720F8" w:rsidP="00990250">
      <w:pPr>
        <w:pStyle w:val="JT-Text"/>
      </w:pPr>
    </w:p>
    <w:p w14:paraId="2796606C" w14:textId="77777777" w:rsidR="001720F8" w:rsidRPr="00CB5E80" w:rsidRDefault="001720F8" w:rsidP="00990250">
      <w:pPr>
        <w:pStyle w:val="JT-Text"/>
      </w:pPr>
      <w:r w:rsidRPr="00CB5E8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4EFDDC43" w14:textId="77777777" w:rsidR="001720F8" w:rsidRPr="00CB5E80" w:rsidRDefault="001720F8" w:rsidP="00990250">
      <w:pPr>
        <w:pStyle w:val="JT-Text"/>
      </w:pPr>
    </w:p>
    <w:p w14:paraId="7BF7C5B0" w14:textId="77777777" w:rsidR="001720F8" w:rsidRPr="00CB5E80" w:rsidRDefault="001720F8" w:rsidP="00830D6C">
      <w:pPr>
        <w:pStyle w:val="JT-Section"/>
        <w:rPr>
          <w:rFonts w:cs="Times New Roman"/>
        </w:rPr>
      </w:pPr>
      <w:r w:rsidRPr="00CB5E80">
        <w:rPr>
          <w:rFonts w:cs="Times New Roman"/>
        </w:rPr>
        <w:t>7. Figures, tables, photographs and online supplements</w:t>
      </w:r>
    </w:p>
    <w:p w14:paraId="6B67D87C" w14:textId="77777777" w:rsidR="001720F8" w:rsidRPr="00CB5E80" w:rsidRDefault="001720F8" w:rsidP="00990250">
      <w:pPr>
        <w:pStyle w:val="JT-Text"/>
      </w:pPr>
    </w:p>
    <w:p w14:paraId="09E90E74" w14:textId="77777777" w:rsidR="001720F8" w:rsidRPr="00CB5E80" w:rsidRDefault="001720F8" w:rsidP="00990250">
      <w:pPr>
        <w:pStyle w:val="JT-Text"/>
      </w:pPr>
      <w:r w:rsidRPr="00CB5E8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Since our journals are on-line journals, figures, photographs and tables can be presented in color. </w:t>
      </w:r>
    </w:p>
    <w:p w14:paraId="4CDC1FED" w14:textId="77777777" w:rsidR="001720F8" w:rsidRPr="00CB5E80" w:rsidRDefault="001720F8" w:rsidP="00990250">
      <w:pPr>
        <w:pStyle w:val="JT-Text"/>
      </w:pPr>
      <w:r w:rsidRPr="00CB5E80">
        <w:t xml:space="preserve">Figures and tables should be presented with sufficiently informative captions. Too short captions are not accepted </w:t>
      </w:r>
      <w:r w:rsidRPr="00CB5E80">
        <w:lastRenderedPageBreak/>
        <w:t>except when they are enough. Every caption should be complete and intelligible by itself without references to the text. See an example shown below. When figures from other papers are reprinted, the permission of the original authors is required.</w:t>
      </w:r>
    </w:p>
    <w:p w14:paraId="33C1B23F" w14:textId="77777777" w:rsidR="001720F8" w:rsidRPr="00CB5E80" w:rsidRDefault="001720F8" w:rsidP="00990250">
      <w:pPr>
        <w:pStyle w:val="JT-Text"/>
      </w:pPr>
    </w:p>
    <w:p w14:paraId="28DFEAFD" w14:textId="77777777" w:rsidR="001720F8" w:rsidRPr="00CB5E80" w:rsidRDefault="00CB44C7" w:rsidP="00990250">
      <w:pPr>
        <w:pStyle w:val="JT-Text"/>
      </w:pPr>
      <w:r>
        <w:rPr>
          <w:noProof/>
        </w:rPr>
        <mc:AlternateContent>
          <mc:Choice Requires="wpg">
            <w:drawing>
              <wp:anchor distT="0" distB="0" distL="114300" distR="114300" simplePos="0" relativeHeight="251660288" behindDoc="0" locked="0" layoutInCell="1" allowOverlap="1" wp14:anchorId="6C5F4AE4" wp14:editId="1EC8F714">
                <wp:simplePos x="0" y="0"/>
                <wp:positionH relativeFrom="column">
                  <wp:posOffset>127635</wp:posOffset>
                </wp:positionH>
                <wp:positionV relativeFrom="paragraph">
                  <wp:posOffset>104140</wp:posOffset>
                </wp:positionV>
                <wp:extent cx="2449830" cy="177609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776095"/>
                          <a:chOff x="1591" y="12666"/>
                          <a:chExt cx="3858" cy="2249"/>
                        </a:xfrm>
                      </wpg:grpSpPr>
                      <wps:wsp>
                        <wps:cNvPr id="1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14:paraId="633AA40B" w14:textId="77777777">
                                <w:tc>
                                  <w:tcPr>
                                    <w:tcW w:w="1446" w:type="dxa"/>
                                    <w:tcBorders>
                                      <w:top w:val="double" w:sz="4" w:space="0" w:color="auto"/>
                                      <w:left w:val="nil"/>
                                    </w:tcBorders>
                                    <w:vAlign w:val="center"/>
                                  </w:tcPr>
                                  <w:p w14:paraId="69B19687" w14:textId="77777777" w:rsidR="001720F8" w:rsidRDefault="001720F8" w:rsidP="00EB3E14">
                                    <w:r>
                                      <w:t>Recommended</w:t>
                                    </w:r>
                                  </w:p>
                                </w:tc>
                                <w:tc>
                                  <w:tcPr>
                                    <w:tcW w:w="1649" w:type="dxa"/>
                                    <w:tcBorders>
                                      <w:top w:val="double" w:sz="4" w:space="0" w:color="auto"/>
                                      <w:right w:val="nil"/>
                                    </w:tcBorders>
                                    <w:vAlign w:val="center"/>
                                  </w:tcPr>
                                  <w:p w14:paraId="5CE89F78" w14:textId="77777777" w:rsidR="001720F8" w:rsidRDefault="001720F8" w:rsidP="00EB3E14">
                                    <w:r>
                                      <w:t>Not recommended</w:t>
                                    </w:r>
                                  </w:p>
                                </w:tc>
                              </w:tr>
                              <w:tr w:rsidR="001720F8" w14:paraId="641A7D32" w14:textId="77777777">
                                <w:tc>
                                  <w:tcPr>
                                    <w:tcW w:w="1446" w:type="dxa"/>
                                    <w:tcBorders>
                                      <w:left w:val="nil"/>
                                    </w:tcBorders>
                                    <w:vAlign w:val="center"/>
                                  </w:tcPr>
                                  <w:p w14:paraId="5BB437F3" w14:textId="77777777" w:rsidR="001720F8" w:rsidRDefault="001720F8" w:rsidP="00EB3E14">
                                    <w:r>
                                      <w:t>0.357</w:t>
                                    </w:r>
                                  </w:p>
                                </w:tc>
                                <w:tc>
                                  <w:tcPr>
                                    <w:tcW w:w="1649" w:type="dxa"/>
                                    <w:tcBorders>
                                      <w:right w:val="nil"/>
                                    </w:tcBorders>
                                    <w:vAlign w:val="center"/>
                                  </w:tcPr>
                                  <w:p w14:paraId="2BD34C15" w14:textId="77777777" w:rsidR="001720F8" w:rsidRDefault="001720F8" w:rsidP="00EB3E14">
                                    <w:r>
                                      <w:t>.357</w:t>
                                    </w:r>
                                  </w:p>
                                </w:tc>
                              </w:tr>
                              <w:tr w:rsidR="001720F8" w14:paraId="23A17307" w14:textId="77777777">
                                <w:tc>
                                  <w:tcPr>
                                    <w:tcW w:w="1446" w:type="dxa"/>
                                    <w:tcBorders>
                                      <w:left w:val="nil"/>
                                    </w:tcBorders>
                                    <w:vAlign w:val="center"/>
                                  </w:tcPr>
                                  <w:p w14:paraId="6741D083" w14:textId="77777777" w:rsidR="001720F8" w:rsidRDefault="001720F8" w:rsidP="00EB3E14">
                                    <w:r>
                                      <w:t>3.141 6</w:t>
                                    </w:r>
                                  </w:p>
                                </w:tc>
                                <w:tc>
                                  <w:tcPr>
                                    <w:tcW w:w="1649" w:type="dxa"/>
                                    <w:tcBorders>
                                      <w:right w:val="nil"/>
                                    </w:tcBorders>
                                    <w:vAlign w:val="center"/>
                                  </w:tcPr>
                                  <w:p w14:paraId="62E91A43" w14:textId="77777777" w:rsidR="001720F8" w:rsidRDefault="001720F8" w:rsidP="00EB3E14">
                                    <w:r>
                                      <w:t>3.141,6</w:t>
                                    </w:r>
                                  </w:p>
                                </w:tc>
                              </w:tr>
                              <w:tr w:rsidR="001720F8" w14:paraId="39567890" w14:textId="77777777">
                                <w:tc>
                                  <w:tcPr>
                                    <w:tcW w:w="1446" w:type="dxa"/>
                                    <w:tcBorders>
                                      <w:left w:val="nil"/>
                                    </w:tcBorders>
                                    <w:vAlign w:val="center"/>
                                  </w:tcPr>
                                  <w:p w14:paraId="03C6A299" w14:textId="77777777" w:rsidR="001720F8" w:rsidRDefault="001720F8" w:rsidP="00EB3E14">
                                    <w:r>
                                      <w:t>3.141 6×2.5</w:t>
                                    </w:r>
                                  </w:p>
                                </w:tc>
                                <w:tc>
                                  <w:tcPr>
                                    <w:tcW w:w="1649" w:type="dxa"/>
                                    <w:tcBorders>
                                      <w:right w:val="nil"/>
                                    </w:tcBorders>
                                    <w:vAlign w:val="center"/>
                                  </w:tcPr>
                                  <w:p w14:paraId="76586CE5" w14:textId="77777777" w:rsidR="001720F8" w:rsidRDefault="001720F8" w:rsidP="00EB3E14">
                                    <w:r>
                                      <w:t>3.141 6</w:t>
                                    </w:r>
                                    <w:r>
                                      <w:rPr>
                                        <w:rFonts w:hint="eastAsia"/>
                                      </w:rPr>
                                      <w:t>・</w:t>
                                    </w:r>
                                    <w:r>
                                      <w:t>2.5</w:t>
                                    </w:r>
                                  </w:p>
                                </w:tc>
                              </w:tr>
                              <w:tr w:rsidR="001720F8" w14:paraId="32FB3818" w14:textId="77777777">
                                <w:tc>
                                  <w:tcPr>
                                    <w:tcW w:w="1446" w:type="dxa"/>
                                    <w:tcBorders>
                                      <w:left w:val="nil"/>
                                    </w:tcBorders>
                                    <w:vAlign w:val="center"/>
                                  </w:tcPr>
                                  <w:p w14:paraId="455C1164" w14:textId="77777777" w:rsidR="001720F8" w:rsidRDefault="001720F8" w:rsidP="00EB3E14">
                                    <w:r>
                                      <w:t>3.141 6×10</w:t>
                                    </w:r>
                                    <w:r>
                                      <w:rPr>
                                        <w:vertAlign w:val="superscript"/>
                                      </w:rPr>
                                      <w:t>3</w:t>
                                    </w:r>
                                  </w:p>
                                </w:tc>
                                <w:tc>
                                  <w:tcPr>
                                    <w:tcW w:w="1649" w:type="dxa"/>
                                    <w:tcBorders>
                                      <w:right w:val="nil"/>
                                    </w:tcBorders>
                                    <w:vAlign w:val="center"/>
                                  </w:tcPr>
                                  <w:p w14:paraId="78140470" w14:textId="77777777" w:rsidR="001720F8" w:rsidRDefault="001720F8" w:rsidP="00EB3E14">
                                    <w:r>
                                      <w:t>3.141 6E+3</w:t>
                                    </w:r>
                                  </w:p>
                                </w:tc>
                              </w:tr>
                              <w:tr w:rsidR="001720F8" w14:paraId="17C5E8F8" w14:textId="77777777">
                                <w:tc>
                                  <w:tcPr>
                                    <w:tcW w:w="1446" w:type="dxa"/>
                                    <w:tcBorders>
                                      <w:left w:val="nil"/>
                                    </w:tcBorders>
                                    <w:vAlign w:val="center"/>
                                  </w:tcPr>
                                  <w:p w14:paraId="6AA3D0D9" w14:textId="77777777" w:rsidR="001720F8" w:rsidRDefault="001720F8" w:rsidP="00EB3E14">
                                    <w:r>
                                      <w:t>1000 or 1 000</w:t>
                                    </w:r>
                                  </w:p>
                                </w:tc>
                                <w:tc>
                                  <w:tcPr>
                                    <w:tcW w:w="1649" w:type="dxa"/>
                                    <w:tcBorders>
                                      <w:right w:val="nil"/>
                                    </w:tcBorders>
                                    <w:vAlign w:val="center"/>
                                  </w:tcPr>
                                  <w:p w14:paraId="299016C2" w14:textId="77777777" w:rsidR="001720F8" w:rsidRDefault="001720F8" w:rsidP="00EB3E14">
                                    <w:r>
                                      <w:t>1,000</w:t>
                                    </w:r>
                                  </w:p>
                                </w:tc>
                              </w:tr>
                            </w:tbl>
                            <w:p w14:paraId="1E87396E" w14:textId="77777777" w:rsidR="001720F8" w:rsidRDefault="001720F8" w:rsidP="000636B0">
                              <w:pPr>
                                <w:rPr>
                                  <w:rFonts w:ascii="Century" w:hAnsi="Century"/>
                                  <w:sz w:val="21"/>
                                </w:rPr>
                              </w:pPr>
                            </w:p>
                          </w:txbxContent>
                        </wps:txbx>
                        <wps:bodyPr rot="0" vert="horz" wrap="square" lIns="74295" tIns="8890" rIns="74295" bIns="8890" anchor="t" anchorCtr="0" upright="1">
                          <a:noAutofit/>
                        </wps:bodyPr>
                      </wps:wsp>
                      <wps:wsp>
                        <wps:cNvPr id="2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7389" w14:textId="77777777" w:rsidR="001720F8" w:rsidRDefault="001720F8" w:rsidP="00977C53">
                              <w:pPr>
                                <w:pStyle w:val="JT-Caption"/>
                                <w:jc w:val="both"/>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F4AE4" id="Group 10" o:spid="_x0000_s1026" style="position:absolute;left:0;text-align:left;margin-left:10.05pt;margin-top:8.2pt;width:192.9pt;height:139.8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14:paraId="633AA40B" w14:textId="77777777">
                          <w:tc>
                            <w:tcPr>
                              <w:tcW w:w="1446" w:type="dxa"/>
                              <w:tcBorders>
                                <w:top w:val="double" w:sz="4" w:space="0" w:color="auto"/>
                                <w:left w:val="nil"/>
                              </w:tcBorders>
                              <w:vAlign w:val="center"/>
                            </w:tcPr>
                            <w:p w14:paraId="69B19687" w14:textId="77777777" w:rsidR="001720F8" w:rsidRDefault="001720F8" w:rsidP="00EB3E14">
                              <w:r>
                                <w:t>Recommended</w:t>
                              </w:r>
                            </w:p>
                          </w:tc>
                          <w:tc>
                            <w:tcPr>
                              <w:tcW w:w="1649" w:type="dxa"/>
                              <w:tcBorders>
                                <w:top w:val="double" w:sz="4" w:space="0" w:color="auto"/>
                                <w:right w:val="nil"/>
                              </w:tcBorders>
                              <w:vAlign w:val="center"/>
                            </w:tcPr>
                            <w:p w14:paraId="5CE89F78" w14:textId="77777777" w:rsidR="001720F8" w:rsidRDefault="001720F8" w:rsidP="00EB3E14">
                              <w:r>
                                <w:t>Not recommended</w:t>
                              </w:r>
                            </w:p>
                          </w:tc>
                        </w:tr>
                        <w:tr w:rsidR="001720F8" w14:paraId="641A7D32" w14:textId="77777777">
                          <w:tc>
                            <w:tcPr>
                              <w:tcW w:w="1446" w:type="dxa"/>
                              <w:tcBorders>
                                <w:left w:val="nil"/>
                              </w:tcBorders>
                              <w:vAlign w:val="center"/>
                            </w:tcPr>
                            <w:p w14:paraId="5BB437F3" w14:textId="77777777" w:rsidR="001720F8" w:rsidRDefault="001720F8" w:rsidP="00EB3E14">
                              <w:r>
                                <w:t>0.357</w:t>
                              </w:r>
                            </w:p>
                          </w:tc>
                          <w:tc>
                            <w:tcPr>
                              <w:tcW w:w="1649" w:type="dxa"/>
                              <w:tcBorders>
                                <w:right w:val="nil"/>
                              </w:tcBorders>
                              <w:vAlign w:val="center"/>
                            </w:tcPr>
                            <w:p w14:paraId="2BD34C15" w14:textId="77777777" w:rsidR="001720F8" w:rsidRDefault="001720F8" w:rsidP="00EB3E14">
                              <w:r>
                                <w:t>.357</w:t>
                              </w:r>
                            </w:p>
                          </w:tc>
                        </w:tr>
                        <w:tr w:rsidR="001720F8" w14:paraId="23A17307" w14:textId="77777777">
                          <w:tc>
                            <w:tcPr>
                              <w:tcW w:w="1446" w:type="dxa"/>
                              <w:tcBorders>
                                <w:left w:val="nil"/>
                              </w:tcBorders>
                              <w:vAlign w:val="center"/>
                            </w:tcPr>
                            <w:p w14:paraId="6741D083" w14:textId="77777777" w:rsidR="001720F8" w:rsidRDefault="001720F8" w:rsidP="00EB3E14">
                              <w:r>
                                <w:t>3.141 6</w:t>
                              </w:r>
                            </w:p>
                          </w:tc>
                          <w:tc>
                            <w:tcPr>
                              <w:tcW w:w="1649" w:type="dxa"/>
                              <w:tcBorders>
                                <w:right w:val="nil"/>
                              </w:tcBorders>
                              <w:vAlign w:val="center"/>
                            </w:tcPr>
                            <w:p w14:paraId="62E91A43" w14:textId="77777777" w:rsidR="001720F8" w:rsidRDefault="001720F8" w:rsidP="00EB3E14">
                              <w:r>
                                <w:t>3.141,6</w:t>
                              </w:r>
                            </w:p>
                          </w:tc>
                        </w:tr>
                        <w:tr w:rsidR="001720F8" w14:paraId="39567890" w14:textId="77777777">
                          <w:tc>
                            <w:tcPr>
                              <w:tcW w:w="1446" w:type="dxa"/>
                              <w:tcBorders>
                                <w:left w:val="nil"/>
                              </w:tcBorders>
                              <w:vAlign w:val="center"/>
                            </w:tcPr>
                            <w:p w14:paraId="03C6A299" w14:textId="77777777" w:rsidR="001720F8" w:rsidRDefault="001720F8" w:rsidP="00EB3E14">
                              <w:r>
                                <w:t>3.141 6×2.5</w:t>
                              </w:r>
                            </w:p>
                          </w:tc>
                          <w:tc>
                            <w:tcPr>
                              <w:tcW w:w="1649" w:type="dxa"/>
                              <w:tcBorders>
                                <w:right w:val="nil"/>
                              </w:tcBorders>
                              <w:vAlign w:val="center"/>
                            </w:tcPr>
                            <w:p w14:paraId="76586CE5" w14:textId="77777777" w:rsidR="001720F8" w:rsidRDefault="001720F8" w:rsidP="00EB3E14">
                              <w:r>
                                <w:t>3.141 6</w:t>
                              </w:r>
                              <w:r>
                                <w:rPr>
                                  <w:rFonts w:hint="eastAsia"/>
                                </w:rPr>
                                <w:t>・</w:t>
                              </w:r>
                              <w:r>
                                <w:t>2.5</w:t>
                              </w:r>
                            </w:p>
                          </w:tc>
                        </w:tr>
                        <w:tr w:rsidR="001720F8" w14:paraId="32FB3818" w14:textId="77777777">
                          <w:tc>
                            <w:tcPr>
                              <w:tcW w:w="1446" w:type="dxa"/>
                              <w:tcBorders>
                                <w:left w:val="nil"/>
                              </w:tcBorders>
                              <w:vAlign w:val="center"/>
                            </w:tcPr>
                            <w:p w14:paraId="455C1164" w14:textId="77777777" w:rsidR="001720F8" w:rsidRDefault="001720F8" w:rsidP="00EB3E14">
                              <w:r>
                                <w:t>3.141 6×10</w:t>
                              </w:r>
                              <w:r>
                                <w:rPr>
                                  <w:vertAlign w:val="superscript"/>
                                </w:rPr>
                                <w:t>3</w:t>
                              </w:r>
                            </w:p>
                          </w:tc>
                          <w:tc>
                            <w:tcPr>
                              <w:tcW w:w="1649" w:type="dxa"/>
                              <w:tcBorders>
                                <w:right w:val="nil"/>
                              </w:tcBorders>
                              <w:vAlign w:val="center"/>
                            </w:tcPr>
                            <w:p w14:paraId="78140470" w14:textId="77777777" w:rsidR="001720F8" w:rsidRDefault="001720F8" w:rsidP="00EB3E14">
                              <w:r>
                                <w:t>3.141 6E+3</w:t>
                              </w:r>
                            </w:p>
                          </w:tc>
                        </w:tr>
                        <w:tr w:rsidR="001720F8" w14:paraId="17C5E8F8" w14:textId="77777777">
                          <w:tc>
                            <w:tcPr>
                              <w:tcW w:w="1446" w:type="dxa"/>
                              <w:tcBorders>
                                <w:left w:val="nil"/>
                              </w:tcBorders>
                              <w:vAlign w:val="center"/>
                            </w:tcPr>
                            <w:p w14:paraId="6AA3D0D9" w14:textId="77777777" w:rsidR="001720F8" w:rsidRDefault="001720F8" w:rsidP="00EB3E14">
                              <w:r>
                                <w:t>1000 or 1 000</w:t>
                              </w:r>
                            </w:p>
                          </w:tc>
                          <w:tc>
                            <w:tcPr>
                              <w:tcW w:w="1649" w:type="dxa"/>
                              <w:tcBorders>
                                <w:right w:val="nil"/>
                              </w:tcBorders>
                              <w:vAlign w:val="center"/>
                            </w:tcPr>
                            <w:p w14:paraId="299016C2" w14:textId="77777777" w:rsidR="001720F8" w:rsidRDefault="001720F8" w:rsidP="00EB3E14">
                              <w:r>
                                <w:t>1,000</w:t>
                              </w:r>
                            </w:p>
                          </w:tc>
                        </w:tr>
                      </w:tbl>
                      <w:p w14:paraId="1E87396E" w14:textId="77777777" w:rsidR="001720F8" w:rsidRDefault="001720F8" w:rsidP="000636B0">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1D7F7389" w14:textId="77777777" w:rsidR="001720F8" w:rsidRDefault="001720F8" w:rsidP="00977C53">
                        <w:pPr>
                          <w:pStyle w:val="JT-Caption"/>
                          <w:jc w:val="both"/>
                        </w:pPr>
                        <w:r>
                          <w:t>Table 1  Examples of writing numbers.</w:t>
                        </w:r>
                      </w:p>
                    </w:txbxContent>
                  </v:textbox>
                </v:shape>
              </v:group>
            </w:pict>
          </mc:Fallback>
        </mc:AlternateContent>
      </w:r>
    </w:p>
    <w:p w14:paraId="3146A60E" w14:textId="77777777" w:rsidR="001720F8" w:rsidRPr="00CB5E80" w:rsidRDefault="00CB44C7" w:rsidP="00EB3E14">
      <w:pPr>
        <w:pStyle w:val="JT-Text"/>
      </w:pPr>
      <w:r>
        <w:rPr>
          <w:noProof/>
        </w:rPr>
        <mc:AlternateContent>
          <mc:Choice Requires="wpg">
            <w:drawing>
              <wp:anchor distT="0" distB="0" distL="114300" distR="114300" simplePos="0" relativeHeight="251657216" behindDoc="0" locked="0" layoutInCell="1" allowOverlap="1" wp14:anchorId="1EBB839F" wp14:editId="1AB53DEF">
                <wp:simplePos x="0" y="0"/>
                <wp:positionH relativeFrom="column">
                  <wp:posOffset>2823845</wp:posOffset>
                </wp:positionH>
                <wp:positionV relativeFrom="paragraph">
                  <wp:posOffset>62865</wp:posOffset>
                </wp:positionV>
                <wp:extent cx="3162935" cy="1238885"/>
                <wp:effectExtent l="0" t="0" r="0" b="0"/>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15"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14:paraId="3AE13C83" w14:textId="77777777" w:rsidTr="00203C04">
                                <w:trPr>
                                  <w:jc w:val="center"/>
                                </w:trPr>
                                <w:tc>
                                  <w:tcPr>
                                    <w:tcW w:w="1825" w:type="dxa"/>
                                    <w:tcBorders>
                                      <w:top w:val="double" w:sz="4" w:space="0" w:color="auto"/>
                                      <w:left w:val="nil"/>
                                    </w:tcBorders>
                                    <w:vAlign w:val="center"/>
                                  </w:tcPr>
                                  <w:p w14:paraId="7486A9AD" w14:textId="77777777"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14:paraId="6D283760" w14:textId="77777777" w:rsidR="001720F8" w:rsidRPr="00C35C77" w:rsidRDefault="001720F8" w:rsidP="00ED3C90">
                                    <w:pPr>
                                      <w:jc w:val="center"/>
                                    </w:pPr>
                                    <w:r w:rsidRPr="00C35C77">
                                      <w:t>Not recommend</w:t>
                                    </w:r>
                                    <w:r>
                                      <w:t>ed</w:t>
                                    </w:r>
                                  </w:p>
                                </w:tc>
                              </w:tr>
                              <w:tr w:rsidR="001720F8" w:rsidRPr="00C35C77" w14:paraId="3149C131" w14:textId="77777777" w:rsidTr="00203C04">
                                <w:trPr>
                                  <w:trHeight w:val="454"/>
                                  <w:jc w:val="center"/>
                                </w:trPr>
                                <w:tc>
                                  <w:tcPr>
                                    <w:tcW w:w="1825" w:type="dxa"/>
                                    <w:tcBorders>
                                      <w:left w:val="nil"/>
                                    </w:tcBorders>
                                    <w:vAlign w:val="center"/>
                                  </w:tcPr>
                                  <w:p w14:paraId="6DDB30F3" w14:textId="77777777" w:rsidR="001720F8" w:rsidRPr="00C35C77" w:rsidRDefault="001720F8" w:rsidP="00ED3C90">
                                    <w:r w:rsidRPr="00214671">
                                      <w:rPr>
                                        <w:position w:val="-12"/>
                                      </w:rPr>
                                      <w:object w:dxaOrig="740" w:dyaOrig="400" w14:anchorId="6E89E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8.8pt" o:ole="" fillcolor="window">
                                          <v:imagedata r:id="rId7" o:title=""/>
                                        </v:shape>
                                        <o:OLEObject Type="Embed" ProgID="Equation.3" ShapeID="_x0000_i1026" DrawAspect="Content" ObjectID="_1785268368" r:id="rId8"/>
                                      </w:object>
                                    </w:r>
                                  </w:p>
                                </w:tc>
                                <w:tc>
                                  <w:tcPr>
                                    <w:tcW w:w="1641" w:type="dxa"/>
                                    <w:tcBorders>
                                      <w:right w:val="nil"/>
                                    </w:tcBorders>
                                    <w:vAlign w:val="center"/>
                                  </w:tcPr>
                                  <w:p w14:paraId="0CF1BF6F" w14:textId="77777777" w:rsidR="001720F8" w:rsidRPr="00C35C77" w:rsidRDefault="001720F8" w:rsidP="00ED3C90">
                                    <w:r w:rsidRPr="00C35C77">
                                      <w:t>√</w:t>
                                    </w:r>
                                    <w:r w:rsidRPr="00214671">
                                      <w:rPr>
                                        <w:position w:val="-10"/>
                                      </w:rPr>
                                      <w:object w:dxaOrig="540" w:dyaOrig="260" w14:anchorId="3C04D391">
                                        <v:shape id="_x0000_i1028" type="#_x0000_t75" style="width:26.85pt;height:13.45pt" o:ole="" fillcolor="window">
                                          <v:imagedata r:id="rId9" o:title=""/>
                                        </v:shape>
                                        <o:OLEObject Type="Embed" ProgID="Equation.3" ShapeID="_x0000_i1028" DrawAspect="Content" ObjectID="_1785268369" r:id="rId10"/>
                                      </w:object>
                                    </w:r>
                                  </w:p>
                                </w:tc>
                              </w:tr>
                              <w:tr w:rsidR="001720F8" w:rsidRPr="00C35C77" w14:paraId="43581664" w14:textId="77777777" w:rsidTr="00203C04">
                                <w:trPr>
                                  <w:jc w:val="center"/>
                                </w:trPr>
                                <w:tc>
                                  <w:tcPr>
                                    <w:tcW w:w="1825" w:type="dxa"/>
                                    <w:tcBorders>
                                      <w:left w:val="nil"/>
                                    </w:tcBorders>
                                    <w:vAlign w:val="center"/>
                                  </w:tcPr>
                                  <w:p w14:paraId="758553A8" w14:textId="77777777" w:rsidR="001720F8" w:rsidRPr="00C35C77" w:rsidRDefault="001720F8" w:rsidP="00ED3C90">
                                    <w:r w:rsidRPr="00C35C77">
                                      <w:object w:dxaOrig="1219" w:dyaOrig="279" w14:anchorId="20353812">
                                        <v:shape id="_x0000_i1030" type="#_x0000_t75" style="width:60.2pt;height:15.05pt" o:ole="" fillcolor="window">
                                          <v:imagedata r:id="rId11" o:title=""/>
                                        </v:shape>
                                        <o:OLEObject Type="Embed" ProgID="Equation.3" ShapeID="_x0000_i1030" DrawAspect="Content" ObjectID="_1785268370" r:id="rId12"/>
                                      </w:object>
                                    </w:r>
                                  </w:p>
                                </w:tc>
                                <w:tc>
                                  <w:tcPr>
                                    <w:tcW w:w="1641" w:type="dxa"/>
                                    <w:tcBorders>
                                      <w:right w:val="nil"/>
                                    </w:tcBorders>
                                    <w:vAlign w:val="center"/>
                                  </w:tcPr>
                                  <w:p w14:paraId="16E75297" w14:textId="77777777" w:rsidR="001720F8" w:rsidRPr="00C35C77" w:rsidRDefault="001720F8" w:rsidP="00ED3C90">
                                    <w:r w:rsidRPr="00C35C77">
                                      <w:object w:dxaOrig="980" w:dyaOrig="260" w14:anchorId="34B4CE93">
                                        <v:shape id="_x0000_i1032" type="#_x0000_t75" style="width:49.45pt;height:13.45pt" o:ole="" fillcolor="window">
                                          <v:imagedata r:id="rId13" o:title=""/>
                                        </v:shape>
                                        <o:OLEObject Type="Embed" ProgID="Equation.3" ShapeID="_x0000_i1032" DrawAspect="Content" ObjectID="_1785268371" r:id="rId14"/>
                                      </w:object>
                                    </w:r>
                                  </w:p>
                                </w:tc>
                              </w:tr>
                            </w:tbl>
                            <w:p w14:paraId="255FC243" w14:textId="77777777" w:rsidR="001720F8" w:rsidRDefault="001720F8" w:rsidP="00BC1E1A"/>
                          </w:txbxContent>
                        </wps:txbx>
                        <wps:bodyPr rot="0" vert="horz" wrap="square" lIns="74295" tIns="8890" rIns="74295" bIns="8890" anchor="t" anchorCtr="0" upright="1">
                          <a:noAutofit/>
                        </wps:bodyPr>
                      </wps:wsp>
                      <wps:wsp>
                        <wps:cNvPr id="7"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05C5" w14:textId="77777777" w:rsidR="001720F8" w:rsidRPr="007F013E" w:rsidRDefault="001720F8" w:rsidP="00977C53">
                              <w:pPr>
                                <w:pStyle w:val="JT-Caption"/>
                              </w:pPr>
                              <w:r>
                                <w:t>Table 2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B839F" id="Group 51" o:spid="_x0000_s1029" style="position:absolute;left:0;text-align:left;margin-left:222.35pt;margin-top:4.95pt;width:249.05pt;height:97.55pt;z-index:251657216"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">
                <v:shape id="Text Box 43" o:spid="_x0000_s1030"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14:paraId="3AE13C83" w14:textId="77777777" w:rsidTr="00203C04">
                          <w:trPr>
                            <w:jc w:val="center"/>
                          </w:trPr>
                          <w:tc>
                            <w:tcPr>
                              <w:tcW w:w="1825" w:type="dxa"/>
                              <w:tcBorders>
                                <w:top w:val="double" w:sz="4" w:space="0" w:color="auto"/>
                                <w:left w:val="nil"/>
                              </w:tcBorders>
                              <w:vAlign w:val="center"/>
                            </w:tcPr>
                            <w:p w14:paraId="7486A9AD" w14:textId="77777777"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14:paraId="6D283760" w14:textId="77777777" w:rsidR="001720F8" w:rsidRPr="00C35C77" w:rsidRDefault="001720F8" w:rsidP="00ED3C90">
                              <w:pPr>
                                <w:jc w:val="center"/>
                              </w:pPr>
                              <w:r w:rsidRPr="00C35C77">
                                <w:t>Not recommend</w:t>
                              </w:r>
                              <w:r>
                                <w:t>ed</w:t>
                              </w:r>
                            </w:p>
                          </w:tc>
                        </w:tr>
                        <w:tr w:rsidR="001720F8" w:rsidRPr="00C35C77" w14:paraId="3149C131" w14:textId="77777777" w:rsidTr="00203C04">
                          <w:trPr>
                            <w:trHeight w:val="454"/>
                            <w:jc w:val="center"/>
                          </w:trPr>
                          <w:tc>
                            <w:tcPr>
                              <w:tcW w:w="1825" w:type="dxa"/>
                              <w:tcBorders>
                                <w:left w:val="nil"/>
                              </w:tcBorders>
                              <w:vAlign w:val="center"/>
                            </w:tcPr>
                            <w:p w14:paraId="6DDB30F3" w14:textId="77777777" w:rsidR="001720F8" w:rsidRPr="00C35C77" w:rsidRDefault="001720F8" w:rsidP="00ED3C90">
                              <w:r w:rsidRPr="00214671">
                                <w:rPr>
                                  <w:position w:val="-12"/>
                                </w:rPr>
                                <w:object w:dxaOrig="740" w:dyaOrig="400" w14:anchorId="6E89EAE2">
                                  <v:shape id="_x0000_i1026" type="#_x0000_t75" style="width:36pt;height:18.8pt" o:ole="" fillcolor="window">
                                    <v:imagedata r:id="rId7" o:title=""/>
                                  </v:shape>
                                  <o:OLEObject Type="Embed" ProgID="Equation.3" ShapeID="_x0000_i1026" DrawAspect="Content" ObjectID="_1785268368" r:id="rId15"/>
                                </w:object>
                              </w:r>
                            </w:p>
                          </w:tc>
                          <w:tc>
                            <w:tcPr>
                              <w:tcW w:w="1641" w:type="dxa"/>
                              <w:tcBorders>
                                <w:right w:val="nil"/>
                              </w:tcBorders>
                              <w:vAlign w:val="center"/>
                            </w:tcPr>
                            <w:p w14:paraId="0CF1BF6F" w14:textId="77777777" w:rsidR="001720F8" w:rsidRPr="00C35C77" w:rsidRDefault="001720F8" w:rsidP="00ED3C90">
                              <w:r w:rsidRPr="00C35C77">
                                <w:t>√</w:t>
                              </w:r>
                              <w:r w:rsidRPr="00214671">
                                <w:rPr>
                                  <w:position w:val="-10"/>
                                </w:rPr>
                                <w:object w:dxaOrig="540" w:dyaOrig="260" w14:anchorId="3C04D391">
                                  <v:shape id="_x0000_i1028" type="#_x0000_t75" style="width:26.85pt;height:13.45pt" o:ole="" fillcolor="window">
                                    <v:imagedata r:id="rId9" o:title=""/>
                                  </v:shape>
                                  <o:OLEObject Type="Embed" ProgID="Equation.3" ShapeID="_x0000_i1028" DrawAspect="Content" ObjectID="_1785268369" r:id="rId16"/>
                                </w:object>
                              </w:r>
                            </w:p>
                          </w:tc>
                        </w:tr>
                        <w:tr w:rsidR="001720F8" w:rsidRPr="00C35C77" w14:paraId="43581664" w14:textId="77777777" w:rsidTr="00203C04">
                          <w:trPr>
                            <w:jc w:val="center"/>
                          </w:trPr>
                          <w:tc>
                            <w:tcPr>
                              <w:tcW w:w="1825" w:type="dxa"/>
                              <w:tcBorders>
                                <w:left w:val="nil"/>
                              </w:tcBorders>
                              <w:vAlign w:val="center"/>
                            </w:tcPr>
                            <w:p w14:paraId="758553A8" w14:textId="77777777" w:rsidR="001720F8" w:rsidRPr="00C35C77" w:rsidRDefault="001720F8" w:rsidP="00ED3C90">
                              <w:r w:rsidRPr="00C35C77">
                                <w:object w:dxaOrig="1219" w:dyaOrig="279" w14:anchorId="20353812">
                                  <v:shape id="_x0000_i1030" type="#_x0000_t75" style="width:60.2pt;height:15.05pt" o:ole="" fillcolor="window">
                                    <v:imagedata r:id="rId11" o:title=""/>
                                  </v:shape>
                                  <o:OLEObject Type="Embed" ProgID="Equation.3" ShapeID="_x0000_i1030" DrawAspect="Content" ObjectID="_1785268370" r:id="rId17"/>
                                </w:object>
                              </w:r>
                            </w:p>
                          </w:tc>
                          <w:tc>
                            <w:tcPr>
                              <w:tcW w:w="1641" w:type="dxa"/>
                              <w:tcBorders>
                                <w:right w:val="nil"/>
                              </w:tcBorders>
                              <w:vAlign w:val="center"/>
                            </w:tcPr>
                            <w:p w14:paraId="16E75297" w14:textId="77777777" w:rsidR="001720F8" w:rsidRPr="00C35C77" w:rsidRDefault="001720F8" w:rsidP="00ED3C90">
                              <w:r w:rsidRPr="00C35C77">
                                <w:object w:dxaOrig="980" w:dyaOrig="260" w14:anchorId="34B4CE93">
                                  <v:shape id="_x0000_i1032" type="#_x0000_t75" style="width:49.45pt;height:13.45pt" o:ole="" fillcolor="window">
                                    <v:imagedata r:id="rId13" o:title=""/>
                                  </v:shape>
                                  <o:OLEObject Type="Embed" ProgID="Equation.3" ShapeID="_x0000_i1032" DrawAspect="Content" ObjectID="_1785268371" r:id="rId18"/>
                                </w:object>
                              </w:r>
                            </w:p>
                          </w:tc>
                        </w:tr>
                      </w:tbl>
                      <w:p w14:paraId="255FC243" w14:textId="77777777" w:rsidR="001720F8" w:rsidRDefault="001720F8" w:rsidP="00BC1E1A"/>
                    </w:txbxContent>
                  </v:textbox>
                </v:shape>
                <v:shape id="Text Box 44" o:spid="_x0000_s1031"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1D0E05C5" w14:textId="77777777" w:rsidR="001720F8" w:rsidRPr="007F013E" w:rsidRDefault="001720F8" w:rsidP="00977C53">
                        <w:pPr>
                          <w:pStyle w:val="JT-Caption"/>
                        </w:pPr>
                        <w:r>
                          <w:t>Table 2  Ex</w:t>
                        </w:r>
                        <w:r w:rsidRPr="007F013E">
                          <w:t>ample</w:t>
                        </w:r>
                        <w:r>
                          <w:t>s of writing a square root and a fraction.</w:t>
                        </w:r>
                      </w:p>
                    </w:txbxContent>
                  </v:textbox>
                </v:shape>
              </v:group>
            </w:pict>
          </mc:Fallback>
        </mc:AlternateContent>
      </w:r>
    </w:p>
    <w:p w14:paraId="7E5D3F20" w14:textId="77777777" w:rsidR="001720F8" w:rsidRPr="00CB5E80" w:rsidRDefault="001720F8" w:rsidP="00EB3E14">
      <w:pPr>
        <w:pStyle w:val="JT-Text"/>
      </w:pPr>
    </w:p>
    <w:p w14:paraId="5A4B98DF" w14:textId="77777777" w:rsidR="001720F8" w:rsidRPr="00CB5E80" w:rsidRDefault="001720F8" w:rsidP="00EB3E14">
      <w:pPr>
        <w:pStyle w:val="JT-Text"/>
      </w:pPr>
    </w:p>
    <w:p w14:paraId="213492BB" w14:textId="77777777" w:rsidR="001720F8" w:rsidRPr="00CB5E80" w:rsidRDefault="001720F8" w:rsidP="00EB3E14">
      <w:pPr>
        <w:pStyle w:val="JT-Text"/>
      </w:pPr>
    </w:p>
    <w:p w14:paraId="78EDE31A" w14:textId="77777777" w:rsidR="001720F8" w:rsidRPr="00CB5E80" w:rsidRDefault="001720F8" w:rsidP="00EB3E14">
      <w:pPr>
        <w:pStyle w:val="JT-Text"/>
      </w:pPr>
    </w:p>
    <w:p w14:paraId="592E4E1C" w14:textId="77777777" w:rsidR="001720F8" w:rsidRPr="00CB5E80" w:rsidRDefault="001720F8" w:rsidP="00990250">
      <w:pPr>
        <w:pStyle w:val="JT-Text"/>
      </w:pPr>
    </w:p>
    <w:p w14:paraId="60777724" w14:textId="77777777" w:rsidR="001720F8" w:rsidRPr="00CB5E80" w:rsidRDefault="001720F8" w:rsidP="00990250">
      <w:pPr>
        <w:pStyle w:val="JT-Text"/>
      </w:pPr>
    </w:p>
    <w:p w14:paraId="62227A4A" w14:textId="77777777" w:rsidR="001720F8" w:rsidRPr="00CB5E80" w:rsidRDefault="001720F8" w:rsidP="00990250">
      <w:pPr>
        <w:pStyle w:val="JT-Text"/>
      </w:pPr>
    </w:p>
    <w:p w14:paraId="5FBA5D65" w14:textId="77777777" w:rsidR="001720F8" w:rsidRPr="00CB5E80" w:rsidRDefault="001720F8" w:rsidP="00990250">
      <w:pPr>
        <w:pStyle w:val="JT-Text"/>
      </w:pPr>
    </w:p>
    <w:p w14:paraId="0B9DD6D8" w14:textId="77777777" w:rsidR="001720F8" w:rsidRPr="00CB5E80" w:rsidRDefault="001720F8" w:rsidP="00830D6C">
      <w:pPr>
        <w:pStyle w:val="JT-Text"/>
      </w:pPr>
    </w:p>
    <w:p w14:paraId="6EDB624D" w14:textId="77777777" w:rsidR="001F4D07" w:rsidRDefault="001F4D07" w:rsidP="00830D6C">
      <w:pPr>
        <w:pStyle w:val="JT-Text"/>
      </w:pPr>
    </w:p>
    <w:p w14:paraId="4147C634" w14:textId="6E19CD06" w:rsidR="001720F8" w:rsidRPr="00CB5E80" w:rsidRDefault="00CB44C7" w:rsidP="00830D6C">
      <w:pPr>
        <w:pStyle w:val="JT-Text"/>
      </w:pPr>
      <w:r>
        <w:rPr>
          <w:noProof/>
        </w:rPr>
        <mc:AlternateContent>
          <mc:Choice Requires="wps">
            <w:drawing>
              <wp:anchor distT="0" distB="0" distL="114300" distR="114300" simplePos="0" relativeHeight="251658240" behindDoc="0" locked="0" layoutInCell="1" allowOverlap="1" wp14:anchorId="3615C521" wp14:editId="7C384B84">
                <wp:simplePos x="0" y="0"/>
                <wp:positionH relativeFrom="column">
                  <wp:posOffset>1276350</wp:posOffset>
                </wp:positionH>
                <wp:positionV relativeFrom="paragraph">
                  <wp:posOffset>2540</wp:posOffset>
                </wp:positionV>
                <wp:extent cx="3756660" cy="22225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C19E" w14:textId="77777777"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5C521" id="Text Box 47" o:spid="_x0000_s1032" type="#_x0000_t202" style="position:absolute;left:0;text-align:left;margin-left:100.5pt;margin-top:.2pt;width:295.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" filled="f" stroked="f">
                <v:textbox inset="5.85pt,.7pt,5.85pt,.7pt">
                  <w:txbxContent>
                    <w:p w14:paraId="24A4C19E" w14:textId="77777777"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v:textbox>
              </v:shape>
            </w:pict>
          </mc:Fallback>
        </mc:AlternateContent>
      </w:r>
    </w:p>
    <w:p w14:paraId="798B9965" w14:textId="77777777" w:rsidR="001720F8" w:rsidRPr="00CB5E80" w:rsidRDefault="00CB44C7" w:rsidP="00830D6C">
      <w:pPr>
        <w:pStyle w:val="JT-Text"/>
      </w:pPr>
      <w:r>
        <w:rPr>
          <w:noProof/>
        </w:rPr>
        <mc:AlternateContent>
          <mc:Choice Requires="wps">
            <w:drawing>
              <wp:anchor distT="0" distB="0" distL="114300" distR="114300" simplePos="0" relativeHeight="251659264" behindDoc="0" locked="0" layoutInCell="1" allowOverlap="1" wp14:anchorId="16B60091" wp14:editId="5F4066A8">
                <wp:simplePos x="0" y="0"/>
                <wp:positionH relativeFrom="column">
                  <wp:posOffset>0</wp:posOffset>
                </wp:positionH>
                <wp:positionV relativeFrom="paragraph">
                  <wp:posOffset>53340</wp:posOffset>
                </wp:positionV>
                <wp:extent cx="5878830" cy="231838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231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14:paraId="4C3BFD07" w14:textId="77777777">
                              <w:trPr>
                                <w:trHeight w:val="310"/>
                                <w:jc w:val="center"/>
                              </w:trPr>
                              <w:tc>
                                <w:tcPr>
                                  <w:tcW w:w="826" w:type="dxa"/>
                                  <w:tcBorders>
                                    <w:top w:val="double" w:sz="6" w:space="0" w:color="auto"/>
                                    <w:bottom w:val="single" w:sz="6" w:space="0" w:color="auto"/>
                                    <w:right w:val="single" w:sz="6" w:space="0" w:color="auto"/>
                                  </w:tcBorders>
                                  <w:vAlign w:val="center"/>
                                </w:tcPr>
                                <w:p w14:paraId="44894B88" w14:textId="77777777" w:rsidR="001720F8" w:rsidRPr="00C35C77" w:rsidRDefault="001720F8" w:rsidP="00902EEC">
                                  <w:pPr>
                                    <w:snapToGrid w:val="0"/>
                                    <w:jc w:val="center"/>
                                  </w:pPr>
                                  <w:r w:rsidRPr="00025817">
                                    <w:rPr>
                                      <w:position w:val="-4"/>
                                    </w:rPr>
                                    <w:object w:dxaOrig="180" w:dyaOrig="225" w14:anchorId="1765B48C">
                                      <v:shape id="_x0000_i1034" type="#_x0000_t75" style="width:9.15pt;height:11.3pt">
                                        <v:imagedata r:id="rId19" o:title=""/>
                                      </v:shape>
                                      <o:OLEObject Type="Embed" ProgID="Equation.DSMT4" ShapeID="_x0000_i1034" DrawAspect="Content" ObjectID="_1785268372" r:id="rId20"/>
                                    </w:object>
                                  </w:r>
                                  <w:r w:rsidRPr="00C35C77">
                                    <w:t>[</w:t>
                                  </w:r>
                                  <w:proofErr w:type="spellStart"/>
                                  <w:r w:rsidRPr="00C35C77">
                                    <w:rPr>
                                      <w:vertAlign w:val="superscript"/>
                                    </w:rPr>
                                    <w:t>o</w:t>
                                  </w:r>
                                  <w:r w:rsidRPr="00C35C77">
                                    <w:t>C</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6223694F" w14:textId="77777777" w:rsidR="001720F8" w:rsidRPr="00C35C77" w:rsidRDefault="001720F8" w:rsidP="00902EEC">
                                  <w:pPr>
                                    <w:snapToGrid w:val="0"/>
                                    <w:jc w:val="center"/>
                                  </w:pPr>
                                  <w:r w:rsidRPr="00025817">
                                    <w:rPr>
                                      <w:position w:val="-8"/>
                                    </w:rPr>
                                    <w:object w:dxaOrig="180" w:dyaOrig="225" w14:anchorId="33CC1BDA">
                                      <v:shape id="_x0000_i1036" type="#_x0000_t75" style="width:9.15pt;height:11.3pt">
                                        <v:imagedata r:id="rId21" o:title=""/>
                                      </v:shape>
                                      <o:OLEObject Type="Embed" ProgID="Equation.DSMT4" ShapeID="_x0000_i1036" DrawAspect="Content" ObjectID="_1785268373" r:id="rId22"/>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038BF1CA" w14:textId="77777777" w:rsidR="001720F8" w:rsidRPr="00C35C77" w:rsidRDefault="001720F8" w:rsidP="00902EEC">
                                  <w:pPr>
                                    <w:snapToGrid w:val="0"/>
                                    <w:jc w:val="center"/>
                                  </w:pPr>
                                  <w:r w:rsidRPr="00025817">
                                    <w:rPr>
                                      <w:position w:val="-12"/>
                                    </w:rPr>
                                    <w:object w:dxaOrig="240" w:dyaOrig="300" w14:anchorId="38554E7E">
                                      <v:shape id="_x0000_i1038" type="#_x0000_t75" style="width:11.8pt;height:15.05pt">
                                        <v:imagedata r:id="rId23" o:title=""/>
                                      </v:shape>
                                      <o:OLEObject Type="Embed" ProgID="Equation.DSMT4" ShapeID="_x0000_i1038" DrawAspect="Content" ObjectID="_1785268374" r:id="rId24"/>
                                    </w:object>
                                  </w:r>
                                  <w:r w:rsidRPr="00C35C77">
                                    <w:t>[J/(</w:t>
                                  </w:r>
                                  <w:proofErr w:type="spellStart"/>
                                  <w:r w:rsidRPr="00C35C77">
                                    <w:t>kg·K</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2AC7900D" w14:textId="77777777" w:rsidR="001720F8" w:rsidRPr="00C35C77" w:rsidRDefault="001720F8" w:rsidP="00902EEC">
                                  <w:pPr>
                                    <w:snapToGrid w:val="0"/>
                                    <w:jc w:val="center"/>
                                  </w:pPr>
                                  <w:r w:rsidRPr="00025817">
                                    <w:rPr>
                                      <w:position w:val="-8"/>
                                    </w:rPr>
                                    <w:object w:dxaOrig="180" w:dyaOrig="225" w14:anchorId="3BB0F883">
                                      <v:shape id="_x0000_i1040" type="#_x0000_t75" style="width:9.15pt;height:11.3pt">
                                        <v:imagedata r:id="rId25" o:title=""/>
                                      </v:shape>
                                      <o:OLEObject Type="Embed" ProgID="Equation.DSMT4" ShapeID="_x0000_i1040" DrawAspect="Content" ObjectID="_1785268375" r:id="rId26"/>
                                    </w:object>
                                  </w:r>
                                  <w:r w:rsidRPr="00C35C77">
                                    <w:t>[</w:t>
                                  </w:r>
                                  <w:proofErr w:type="spellStart"/>
                                  <w:r w:rsidRPr="00C35C77">
                                    <w:t>Pa·s</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44EE0901" w14:textId="77777777" w:rsidR="001720F8" w:rsidRPr="00C35C77" w:rsidRDefault="001720F8" w:rsidP="00902EEC">
                                  <w:pPr>
                                    <w:snapToGrid w:val="0"/>
                                    <w:jc w:val="center"/>
                                  </w:pPr>
                                  <w:r w:rsidRPr="00025817">
                                    <w:rPr>
                                      <w:iCs/>
                                      <w:position w:val="-6"/>
                                    </w:rPr>
                                    <w:object w:dxaOrig="150" w:dyaOrig="180" w14:anchorId="0F3A9109">
                                      <v:shape id="_x0000_i1042" type="#_x0000_t75" style="width:7.5pt;height:9.15pt">
                                        <v:imagedata r:id="rId27" o:title=""/>
                                      </v:shape>
                                      <o:OLEObject Type="Embed" ProgID="Equation.DSMT4" ShapeID="_x0000_i1042" DrawAspect="Content" ObjectID="_1785268376" r:id="rId28"/>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7ADC53BC" w14:textId="77777777" w:rsidR="001720F8" w:rsidRPr="00C35C77" w:rsidRDefault="001720F8" w:rsidP="00902EEC">
                                  <w:pPr>
                                    <w:snapToGrid w:val="0"/>
                                    <w:jc w:val="center"/>
                                  </w:pPr>
                                  <w:r w:rsidRPr="00025817">
                                    <w:rPr>
                                      <w:position w:val="-6"/>
                                    </w:rPr>
                                    <w:object w:dxaOrig="180" w:dyaOrig="240" w14:anchorId="54DAB8C5">
                                      <v:shape id="_x0000_i1044" type="#_x0000_t75" style="width:9.15pt;height:11.8pt">
                                        <v:imagedata r:id="rId29" o:title=""/>
                                      </v:shape>
                                      <o:OLEObject Type="Embed" ProgID="Equation.DSMT4" ShapeID="_x0000_i1044" DrawAspect="Content" ObjectID="_1785268377" r:id="rId30"/>
                                    </w:object>
                                  </w:r>
                                  <w:r w:rsidRPr="00C35C77">
                                    <w:t>[W/(</w:t>
                                  </w:r>
                                  <w:proofErr w:type="spellStart"/>
                                  <w:r w:rsidRPr="00C35C77">
                                    <w:t>m·K</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71855478" w14:textId="77777777" w:rsidR="001720F8" w:rsidRPr="00C35C77" w:rsidRDefault="001720F8" w:rsidP="00902EEC">
                                  <w:pPr>
                                    <w:snapToGrid w:val="0"/>
                                    <w:jc w:val="center"/>
                                  </w:pPr>
                                  <w:r w:rsidRPr="00025817">
                                    <w:rPr>
                                      <w:position w:val="-6"/>
                                    </w:rPr>
                                    <w:object w:dxaOrig="180" w:dyaOrig="180" w14:anchorId="65EF47BD">
                                      <v:shape id="_x0000_i1046" type="#_x0000_t75" style="width:9.15pt;height:9.15pt">
                                        <v:imagedata r:id="rId31" o:title=""/>
                                      </v:shape>
                                      <o:OLEObject Type="Embed" ProgID="Equation.DSMT4" ShapeID="_x0000_i1046" DrawAspect="Content" ObjectID="_1785268378" r:id="rId32"/>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14:paraId="2306857E" w14:textId="77777777" w:rsidR="001720F8" w:rsidRPr="00C35C77" w:rsidRDefault="001720F8" w:rsidP="00902EEC">
                                  <w:pPr>
                                    <w:snapToGrid w:val="0"/>
                                    <w:jc w:val="center"/>
                                  </w:pPr>
                                  <w:r w:rsidRPr="00025817">
                                    <w:rPr>
                                      <w:position w:val="-4"/>
                                    </w:rPr>
                                    <w:object w:dxaOrig="300" w:dyaOrig="225" w14:anchorId="27A00643">
                                      <v:shape id="_x0000_i1048" type="#_x0000_t75" style="width:15.05pt;height:11.3pt">
                                        <v:imagedata r:id="rId33" o:title=""/>
                                      </v:shape>
                                      <o:OLEObject Type="Embed" ProgID="Equation.DSMT4" ShapeID="_x0000_i1048" DrawAspect="Content" ObjectID="_1785268379" r:id="rId34"/>
                                    </w:object>
                                  </w:r>
                                </w:p>
                              </w:tc>
                            </w:tr>
                            <w:tr w:rsidR="001720F8" w:rsidRPr="00C35C77" w14:paraId="61D69273" w14:textId="77777777">
                              <w:trPr>
                                <w:trHeight w:val="245"/>
                                <w:jc w:val="center"/>
                              </w:trPr>
                              <w:tc>
                                <w:tcPr>
                                  <w:tcW w:w="826" w:type="dxa"/>
                                  <w:tcBorders>
                                    <w:top w:val="single" w:sz="6" w:space="0" w:color="auto"/>
                                    <w:right w:val="single" w:sz="6" w:space="0" w:color="auto"/>
                                  </w:tcBorders>
                                  <w:vAlign w:val="center"/>
                                </w:tcPr>
                                <w:p w14:paraId="3466CF9C" w14:textId="77777777"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14:paraId="673753E2" w14:textId="77777777"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14:paraId="5099F87E" w14:textId="77777777"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3DDEC91F"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6D691D1" w14:textId="77777777"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0A4B374" w14:textId="77777777"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9852948"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48D7537" w14:textId="77777777" w:rsidR="001720F8" w:rsidRPr="00C35C77" w:rsidRDefault="001720F8" w:rsidP="00902EEC">
                                  <w:pPr>
                                    <w:snapToGrid w:val="0"/>
                                    <w:jc w:val="right"/>
                                  </w:pPr>
                                </w:p>
                              </w:tc>
                            </w:tr>
                            <w:tr w:rsidR="001720F8" w:rsidRPr="00C35C77" w14:paraId="67319EAC" w14:textId="77777777">
                              <w:trPr>
                                <w:trHeight w:val="245"/>
                                <w:jc w:val="center"/>
                              </w:trPr>
                              <w:tc>
                                <w:tcPr>
                                  <w:tcW w:w="826" w:type="dxa"/>
                                  <w:tcBorders>
                                    <w:right w:val="single" w:sz="6" w:space="0" w:color="auto"/>
                                  </w:tcBorders>
                                  <w:vAlign w:val="center"/>
                                </w:tcPr>
                                <w:p w14:paraId="7FBD2CF3" w14:textId="77777777"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14:paraId="17726B0E"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B81A67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DC0DC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09705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528C79F"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7F1A2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F1BC3C0" w14:textId="77777777" w:rsidR="001720F8" w:rsidRPr="00C35C77" w:rsidRDefault="001720F8" w:rsidP="00902EEC">
                                  <w:pPr>
                                    <w:snapToGrid w:val="0"/>
                                    <w:jc w:val="center"/>
                                  </w:pPr>
                                  <w:proofErr w:type="spellStart"/>
                                  <w:r w:rsidRPr="00C35C77">
                                    <w:t>x.xxx</w:t>
                                  </w:r>
                                  <w:proofErr w:type="spellEnd"/>
                                </w:p>
                              </w:tc>
                            </w:tr>
                            <w:tr w:rsidR="001720F8" w:rsidRPr="00C35C77" w14:paraId="32F3D2EF" w14:textId="77777777">
                              <w:trPr>
                                <w:trHeight w:val="245"/>
                                <w:jc w:val="center"/>
                              </w:trPr>
                              <w:tc>
                                <w:tcPr>
                                  <w:tcW w:w="826" w:type="dxa"/>
                                  <w:tcBorders>
                                    <w:right w:val="single" w:sz="6" w:space="0" w:color="auto"/>
                                  </w:tcBorders>
                                  <w:vAlign w:val="center"/>
                                </w:tcPr>
                                <w:p w14:paraId="75A12B7C" w14:textId="77777777"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14:paraId="430E2FAE"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247F4F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8D578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63F84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03805E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047F19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130B48C8" w14:textId="77777777" w:rsidR="001720F8" w:rsidRPr="00C35C77" w:rsidRDefault="001720F8" w:rsidP="00902EEC">
                                  <w:pPr>
                                    <w:snapToGrid w:val="0"/>
                                    <w:jc w:val="center"/>
                                  </w:pPr>
                                  <w:proofErr w:type="spellStart"/>
                                  <w:r w:rsidRPr="00C35C77">
                                    <w:t>x.xxx</w:t>
                                  </w:r>
                                  <w:proofErr w:type="spellEnd"/>
                                </w:p>
                              </w:tc>
                            </w:tr>
                            <w:tr w:rsidR="001720F8" w:rsidRPr="00C35C77" w14:paraId="605A51AB" w14:textId="77777777">
                              <w:trPr>
                                <w:trHeight w:val="245"/>
                                <w:jc w:val="center"/>
                              </w:trPr>
                              <w:tc>
                                <w:tcPr>
                                  <w:tcW w:w="826" w:type="dxa"/>
                                  <w:tcBorders>
                                    <w:right w:val="single" w:sz="6" w:space="0" w:color="auto"/>
                                  </w:tcBorders>
                                  <w:vAlign w:val="center"/>
                                </w:tcPr>
                                <w:p w14:paraId="4EEFF018" w14:textId="77777777"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14:paraId="65DA975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DEBED06"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F0B68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39821F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5C5D1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6C436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C63810C" w14:textId="77777777" w:rsidR="001720F8" w:rsidRPr="00C35C77" w:rsidRDefault="001720F8" w:rsidP="00902EEC">
                                  <w:pPr>
                                    <w:snapToGrid w:val="0"/>
                                    <w:jc w:val="center"/>
                                  </w:pPr>
                                  <w:proofErr w:type="spellStart"/>
                                  <w:r w:rsidRPr="00C35C77">
                                    <w:t>x.xxx</w:t>
                                  </w:r>
                                  <w:proofErr w:type="spellEnd"/>
                                </w:p>
                              </w:tc>
                            </w:tr>
                            <w:tr w:rsidR="001720F8" w:rsidRPr="00C35C77" w14:paraId="1527D09C" w14:textId="77777777">
                              <w:trPr>
                                <w:trHeight w:val="245"/>
                                <w:jc w:val="center"/>
                              </w:trPr>
                              <w:tc>
                                <w:tcPr>
                                  <w:tcW w:w="826" w:type="dxa"/>
                                  <w:tcBorders>
                                    <w:right w:val="single" w:sz="6" w:space="0" w:color="auto"/>
                                  </w:tcBorders>
                                  <w:vAlign w:val="center"/>
                                </w:tcPr>
                                <w:p w14:paraId="03FC02B0" w14:textId="77777777"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14:paraId="75FFCD2F" w14:textId="77777777"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14:paraId="716F8D91" w14:textId="77777777"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14:paraId="5F96D980" w14:textId="77777777"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14:paraId="3922FE02" w14:textId="77777777"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14:paraId="0E776BE5" w14:textId="77777777"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14:paraId="1672E984" w14:textId="77777777" w:rsidR="001720F8" w:rsidRPr="00C35C77" w:rsidRDefault="001720F8" w:rsidP="00902EEC">
                                  <w:pPr>
                                    <w:snapToGrid w:val="0"/>
                                    <w:jc w:val="center"/>
                                  </w:pPr>
                                  <w:r w:rsidRPr="00C35C77">
                                    <w:t>2.207</w:t>
                                  </w:r>
                                </w:p>
                              </w:tc>
                              <w:tc>
                                <w:tcPr>
                                  <w:tcW w:w="1181" w:type="dxa"/>
                                  <w:tcBorders>
                                    <w:left w:val="single" w:sz="6" w:space="0" w:color="auto"/>
                                  </w:tcBorders>
                                  <w:vAlign w:val="center"/>
                                </w:tcPr>
                                <w:p w14:paraId="51751EB4" w14:textId="77777777" w:rsidR="001720F8" w:rsidRPr="00C35C77" w:rsidRDefault="001720F8" w:rsidP="00902EEC">
                                  <w:pPr>
                                    <w:snapToGrid w:val="0"/>
                                    <w:jc w:val="center"/>
                                  </w:pPr>
                                  <w:r w:rsidRPr="00C35C77">
                                    <w:t>0.717</w:t>
                                  </w:r>
                                </w:p>
                              </w:tc>
                            </w:tr>
                            <w:tr w:rsidR="001720F8" w:rsidRPr="00C35C77" w14:paraId="512902D0" w14:textId="77777777">
                              <w:trPr>
                                <w:trHeight w:val="245"/>
                                <w:jc w:val="center"/>
                              </w:trPr>
                              <w:tc>
                                <w:tcPr>
                                  <w:tcW w:w="826" w:type="dxa"/>
                                  <w:tcBorders>
                                    <w:right w:val="single" w:sz="6" w:space="0" w:color="auto"/>
                                  </w:tcBorders>
                                  <w:vAlign w:val="center"/>
                                </w:tcPr>
                                <w:p w14:paraId="337AB5C2" w14:textId="77777777" w:rsidR="001720F8" w:rsidRPr="00C35C77" w:rsidRDefault="001720F8" w:rsidP="00902EEC">
                                  <w:pPr>
                                    <w:snapToGrid w:val="0"/>
                                    <w:jc w:val="center"/>
                                  </w:pPr>
                                  <w:r w:rsidRPr="00C35C77">
                                    <w:t>30</w:t>
                                  </w:r>
                                </w:p>
                              </w:tc>
                              <w:tc>
                                <w:tcPr>
                                  <w:tcW w:w="1180" w:type="dxa"/>
                                  <w:tcBorders>
                                    <w:left w:val="single" w:sz="6" w:space="0" w:color="auto"/>
                                    <w:right w:val="single" w:sz="6" w:space="0" w:color="auto"/>
                                  </w:tcBorders>
                                  <w:vAlign w:val="center"/>
                                </w:tcPr>
                                <w:p w14:paraId="059B9917"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4CB104"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22FBFF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CE54F7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253F3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3F6544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C0B1B73" w14:textId="77777777" w:rsidR="001720F8" w:rsidRPr="00C35C77" w:rsidRDefault="001720F8" w:rsidP="00902EEC">
                                  <w:pPr>
                                    <w:snapToGrid w:val="0"/>
                                    <w:jc w:val="center"/>
                                  </w:pPr>
                                  <w:proofErr w:type="spellStart"/>
                                  <w:r w:rsidRPr="00C35C77">
                                    <w:t>x.xxx</w:t>
                                  </w:r>
                                  <w:proofErr w:type="spellEnd"/>
                                </w:p>
                              </w:tc>
                            </w:tr>
                            <w:tr w:rsidR="001720F8" w:rsidRPr="00C35C77" w14:paraId="27FB2C78" w14:textId="77777777">
                              <w:trPr>
                                <w:trHeight w:val="245"/>
                                <w:jc w:val="center"/>
                              </w:trPr>
                              <w:tc>
                                <w:tcPr>
                                  <w:tcW w:w="826" w:type="dxa"/>
                                  <w:tcBorders>
                                    <w:right w:val="single" w:sz="6" w:space="0" w:color="auto"/>
                                  </w:tcBorders>
                                  <w:vAlign w:val="center"/>
                                </w:tcPr>
                                <w:p w14:paraId="2D5DBF1A" w14:textId="77777777" w:rsidR="001720F8" w:rsidRPr="00C35C77" w:rsidRDefault="001720F8" w:rsidP="00902EEC">
                                  <w:pPr>
                                    <w:snapToGrid w:val="0"/>
                                    <w:jc w:val="center"/>
                                  </w:pPr>
                                  <w:r w:rsidRPr="00C35C77">
                                    <w:t>40</w:t>
                                  </w:r>
                                </w:p>
                              </w:tc>
                              <w:tc>
                                <w:tcPr>
                                  <w:tcW w:w="1180" w:type="dxa"/>
                                  <w:tcBorders>
                                    <w:left w:val="single" w:sz="6" w:space="0" w:color="auto"/>
                                    <w:right w:val="single" w:sz="6" w:space="0" w:color="auto"/>
                                  </w:tcBorders>
                                  <w:vAlign w:val="center"/>
                                </w:tcPr>
                                <w:p w14:paraId="0079249C"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27E382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3E2FC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FBCB0C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4D68BF2"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5C3B1F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F8EE52F" w14:textId="77777777" w:rsidR="001720F8" w:rsidRPr="00C35C77" w:rsidRDefault="001720F8" w:rsidP="00902EEC">
                                  <w:pPr>
                                    <w:snapToGrid w:val="0"/>
                                    <w:jc w:val="center"/>
                                  </w:pPr>
                                  <w:proofErr w:type="spellStart"/>
                                  <w:r w:rsidRPr="00C35C77">
                                    <w:t>x.xxx</w:t>
                                  </w:r>
                                  <w:proofErr w:type="spellEnd"/>
                                </w:p>
                              </w:tc>
                            </w:tr>
                            <w:tr w:rsidR="001720F8" w:rsidRPr="00C35C77" w14:paraId="6CB86308" w14:textId="77777777">
                              <w:trPr>
                                <w:trHeight w:val="245"/>
                                <w:jc w:val="center"/>
                              </w:trPr>
                              <w:tc>
                                <w:tcPr>
                                  <w:tcW w:w="826" w:type="dxa"/>
                                  <w:tcBorders>
                                    <w:right w:val="single" w:sz="6" w:space="0" w:color="auto"/>
                                  </w:tcBorders>
                                  <w:vAlign w:val="center"/>
                                </w:tcPr>
                                <w:p w14:paraId="69E5BCC0" w14:textId="77777777" w:rsidR="001720F8" w:rsidRPr="00C35C77" w:rsidRDefault="001720F8" w:rsidP="00902EEC">
                                  <w:pPr>
                                    <w:snapToGrid w:val="0"/>
                                    <w:jc w:val="center"/>
                                  </w:pPr>
                                  <w:r w:rsidRPr="00C35C77">
                                    <w:t>50</w:t>
                                  </w:r>
                                </w:p>
                              </w:tc>
                              <w:tc>
                                <w:tcPr>
                                  <w:tcW w:w="1180" w:type="dxa"/>
                                  <w:tcBorders>
                                    <w:left w:val="single" w:sz="6" w:space="0" w:color="auto"/>
                                    <w:right w:val="single" w:sz="6" w:space="0" w:color="auto"/>
                                  </w:tcBorders>
                                  <w:vAlign w:val="center"/>
                                </w:tcPr>
                                <w:p w14:paraId="2D8704B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CBC634"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7F92C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2FC17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1E3A9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DBA817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7052DBD" w14:textId="77777777" w:rsidR="001720F8" w:rsidRPr="00C35C77" w:rsidRDefault="001720F8" w:rsidP="00902EEC">
                                  <w:pPr>
                                    <w:snapToGrid w:val="0"/>
                                    <w:jc w:val="center"/>
                                  </w:pPr>
                                  <w:proofErr w:type="spellStart"/>
                                  <w:r w:rsidRPr="00C35C77">
                                    <w:t>x.xxx</w:t>
                                  </w:r>
                                  <w:proofErr w:type="spellEnd"/>
                                </w:p>
                              </w:tc>
                            </w:tr>
                            <w:tr w:rsidR="001720F8" w:rsidRPr="00C35C77" w14:paraId="523F135C" w14:textId="77777777">
                              <w:trPr>
                                <w:trHeight w:val="245"/>
                                <w:jc w:val="center"/>
                              </w:trPr>
                              <w:tc>
                                <w:tcPr>
                                  <w:tcW w:w="826" w:type="dxa"/>
                                  <w:tcBorders>
                                    <w:right w:val="single" w:sz="6" w:space="0" w:color="auto"/>
                                  </w:tcBorders>
                                  <w:vAlign w:val="center"/>
                                </w:tcPr>
                                <w:p w14:paraId="78BC0CA9" w14:textId="77777777" w:rsidR="001720F8" w:rsidRPr="00C35C77" w:rsidRDefault="001720F8" w:rsidP="00902EEC">
                                  <w:pPr>
                                    <w:snapToGrid w:val="0"/>
                                    <w:jc w:val="center"/>
                                  </w:pPr>
                                  <w:r w:rsidRPr="00C35C77">
                                    <w:t>60</w:t>
                                  </w:r>
                                </w:p>
                              </w:tc>
                              <w:tc>
                                <w:tcPr>
                                  <w:tcW w:w="1180" w:type="dxa"/>
                                  <w:tcBorders>
                                    <w:left w:val="single" w:sz="6" w:space="0" w:color="auto"/>
                                    <w:right w:val="single" w:sz="6" w:space="0" w:color="auto"/>
                                  </w:tcBorders>
                                  <w:vAlign w:val="center"/>
                                </w:tcPr>
                                <w:p w14:paraId="613E98D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97979A5"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43C821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0585DD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914C9A2"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D884576"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5FDD9236" w14:textId="77777777" w:rsidR="001720F8" w:rsidRPr="00C35C77" w:rsidRDefault="001720F8" w:rsidP="00902EEC">
                                  <w:pPr>
                                    <w:snapToGrid w:val="0"/>
                                    <w:jc w:val="center"/>
                                  </w:pPr>
                                  <w:proofErr w:type="spellStart"/>
                                  <w:r w:rsidRPr="00C35C77">
                                    <w:t>x.xxx</w:t>
                                  </w:r>
                                  <w:proofErr w:type="spellEnd"/>
                                </w:p>
                              </w:tc>
                            </w:tr>
                            <w:tr w:rsidR="001720F8" w:rsidRPr="00C35C77" w14:paraId="0A518D62" w14:textId="77777777">
                              <w:trPr>
                                <w:trHeight w:val="245"/>
                                <w:jc w:val="center"/>
                              </w:trPr>
                              <w:tc>
                                <w:tcPr>
                                  <w:tcW w:w="826" w:type="dxa"/>
                                  <w:tcBorders>
                                    <w:right w:val="single" w:sz="6" w:space="0" w:color="auto"/>
                                  </w:tcBorders>
                                  <w:vAlign w:val="center"/>
                                </w:tcPr>
                                <w:p w14:paraId="58D67FEB" w14:textId="77777777" w:rsidR="001720F8" w:rsidRPr="00C35C77" w:rsidRDefault="001720F8" w:rsidP="00902EEC">
                                  <w:pPr>
                                    <w:snapToGrid w:val="0"/>
                                    <w:jc w:val="center"/>
                                  </w:pPr>
                                  <w:r w:rsidRPr="00C35C77">
                                    <w:t>70</w:t>
                                  </w:r>
                                </w:p>
                              </w:tc>
                              <w:tc>
                                <w:tcPr>
                                  <w:tcW w:w="1180" w:type="dxa"/>
                                  <w:tcBorders>
                                    <w:left w:val="single" w:sz="6" w:space="0" w:color="auto"/>
                                    <w:right w:val="single" w:sz="6" w:space="0" w:color="auto"/>
                                  </w:tcBorders>
                                  <w:vAlign w:val="center"/>
                                </w:tcPr>
                                <w:p w14:paraId="37F64FDC"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F627D9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780AE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480BA1"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EF2D7B0"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54942C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4692D711" w14:textId="77777777" w:rsidR="001720F8" w:rsidRPr="00C35C77" w:rsidRDefault="001720F8" w:rsidP="00902EEC">
                                  <w:pPr>
                                    <w:snapToGrid w:val="0"/>
                                    <w:jc w:val="center"/>
                                  </w:pPr>
                                  <w:proofErr w:type="spellStart"/>
                                  <w:r w:rsidRPr="00C35C77">
                                    <w:t>x.xxx</w:t>
                                  </w:r>
                                  <w:proofErr w:type="spellEnd"/>
                                </w:p>
                              </w:tc>
                            </w:tr>
                            <w:tr w:rsidR="001720F8" w:rsidRPr="00C35C77" w14:paraId="63428A68" w14:textId="77777777">
                              <w:trPr>
                                <w:trHeight w:val="245"/>
                                <w:jc w:val="center"/>
                              </w:trPr>
                              <w:tc>
                                <w:tcPr>
                                  <w:tcW w:w="826" w:type="dxa"/>
                                  <w:tcBorders>
                                    <w:right w:val="single" w:sz="6" w:space="0" w:color="auto"/>
                                  </w:tcBorders>
                                  <w:vAlign w:val="center"/>
                                </w:tcPr>
                                <w:p w14:paraId="75A992C9" w14:textId="77777777" w:rsidR="001720F8" w:rsidRPr="00C35C77" w:rsidRDefault="001720F8" w:rsidP="00902EEC">
                                  <w:pPr>
                                    <w:snapToGrid w:val="0"/>
                                    <w:jc w:val="center"/>
                                  </w:pPr>
                                  <w:r w:rsidRPr="00C35C77">
                                    <w:t>80</w:t>
                                  </w:r>
                                </w:p>
                              </w:tc>
                              <w:tc>
                                <w:tcPr>
                                  <w:tcW w:w="1180" w:type="dxa"/>
                                  <w:tcBorders>
                                    <w:left w:val="single" w:sz="6" w:space="0" w:color="auto"/>
                                    <w:right w:val="single" w:sz="6" w:space="0" w:color="auto"/>
                                  </w:tcBorders>
                                  <w:vAlign w:val="center"/>
                                </w:tcPr>
                                <w:p w14:paraId="05710CFA"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D0B924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FF7CE9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BD490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A85B86"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DCC21C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4B38F602" w14:textId="77777777" w:rsidR="001720F8" w:rsidRPr="00C35C77" w:rsidRDefault="001720F8" w:rsidP="00902EEC">
                                  <w:pPr>
                                    <w:snapToGrid w:val="0"/>
                                    <w:jc w:val="center"/>
                                  </w:pPr>
                                  <w:proofErr w:type="spellStart"/>
                                  <w:r w:rsidRPr="00C35C77">
                                    <w:t>x.xxx</w:t>
                                  </w:r>
                                  <w:proofErr w:type="spellEnd"/>
                                </w:p>
                              </w:tc>
                            </w:tr>
                            <w:tr w:rsidR="001720F8" w:rsidRPr="00C35C77" w14:paraId="7942748E" w14:textId="77777777">
                              <w:trPr>
                                <w:trHeight w:val="245"/>
                                <w:jc w:val="center"/>
                              </w:trPr>
                              <w:tc>
                                <w:tcPr>
                                  <w:tcW w:w="826" w:type="dxa"/>
                                  <w:tcBorders>
                                    <w:right w:val="single" w:sz="6" w:space="0" w:color="auto"/>
                                  </w:tcBorders>
                                  <w:vAlign w:val="center"/>
                                </w:tcPr>
                                <w:p w14:paraId="0AC4B644" w14:textId="77777777" w:rsidR="001720F8" w:rsidRPr="00C35C77" w:rsidRDefault="001720F8" w:rsidP="00902EEC">
                                  <w:pPr>
                                    <w:snapToGrid w:val="0"/>
                                    <w:jc w:val="center"/>
                                  </w:pPr>
                                  <w:r w:rsidRPr="00C35C77">
                                    <w:t>90</w:t>
                                  </w:r>
                                </w:p>
                              </w:tc>
                              <w:tc>
                                <w:tcPr>
                                  <w:tcW w:w="1180" w:type="dxa"/>
                                  <w:tcBorders>
                                    <w:left w:val="single" w:sz="6" w:space="0" w:color="auto"/>
                                    <w:right w:val="single" w:sz="6" w:space="0" w:color="auto"/>
                                  </w:tcBorders>
                                  <w:vAlign w:val="center"/>
                                </w:tcPr>
                                <w:p w14:paraId="3790F332"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CE8A3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9A7ED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6018DF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4AF567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5947C4D"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C717FDA" w14:textId="77777777" w:rsidR="001720F8" w:rsidRPr="00C35C77" w:rsidRDefault="001720F8" w:rsidP="00902EEC">
                                  <w:pPr>
                                    <w:snapToGrid w:val="0"/>
                                    <w:jc w:val="center"/>
                                  </w:pPr>
                                  <w:proofErr w:type="spellStart"/>
                                  <w:r w:rsidRPr="00C35C77">
                                    <w:t>x.xxx</w:t>
                                  </w:r>
                                  <w:proofErr w:type="spellEnd"/>
                                </w:p>
                              </w:tc>
                            </w:tr>
                            <w:tr w:rsidR="001720F8" w:rsidRPr="00C35C77" w14:paraId="47C8AB63" w14:textId="77777777">
                              <w:trPr>
                                <w:trHeight w:val="245"/>
                                <w:jc w:val="center"/>
                              </w:trPr>
                              <w:tc>
                                <w:tcPr>
                                  <w:tcW w:w="826" w:type="dxa"/>
                                  <w:tcBorders>
                                    <w:bottom w:val="single" w:sz="6" w:space="0" w:color="auto"/>
                                    <w:right w:val="single" w:sz="6" w:space="0" w:color="auto"/>
                                  </w:tcBorders>
                                  <w:vAlign w:val="center"/>
                                </w:tcPr>
                                <w:p w14:paraId="057E6BCB" w14:textId="77777777"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5DF9F62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5964305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39F906F"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B74E4D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E7AEE6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D17F1E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0AA71B22" w14:textId="77777777" w:rsidR="001720F8" w:rsidRPr="00C35C77" w:rsidRDefault="001720F8" w:rsidP="00902EEC">
                                  <w:pPr>
                                    <w:snapToGrid w:val="0"/>
                                    <w:jc w:val="center"/>
                                  </w:pPr>
                                  <w:proofErr w:type="spellStart"/>
                                  <w:r w:rsidRPr="00C35C77">
                                    <w:t>x.xxx</w:t>
                                  </w:r>
                                  <w:proofErr w:type="spellEnd"/>
                                </w:p>
                              </w:tc>
                            </w:tr>
                          </w:tbl>
                          <w:p w14:paraId="7863CC1A" w14:textId="77777777" w:rsidR="001720F8" w:rsidRDefault="001720F8" w:rsidP="00253672">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0091" id="Text Box 48" o:spid="_x0000_s1033" type="#_x0000_t202" style="position:absolute;left:0;text-align:left;margin-left:0;margin-top:4.2pt;width:462.9pt;height:1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14:paraId="4C3BFD07" w14:textId="77777777">
                        <w:trPr>
                          <w:trHeight w:val="310"/>
                          <w:jc w:val="center"/>
                        </w:trPr>
                        <w:tc>
                          <w:tcPr>
                            <w:tcW w:w="826" w:type="dxa"/>
                            <w:tcBorders>
                              <w:top w:val="double" w:sz="6" w:space="0" w:color="auto"/>
                              <w:bottom w:val="single" w:sz="6" w:space="0" w:color="auto"/>
                              <w:right w:val="single" w:sz="6" w:space="0" w:color="auto"/>
                            </w:tcBorders>
                            <w:vAlign w:val="center"/>
                          </w:tcPr>
                          <w:p w14:paraId="44894B88" w14:textId="77777777" w:rsidR="001720F8" w:rsidRPr="00C35C77" w:rsidRDefault="001720F8" w:rsidP="00902EEC">
                            <w:pPr>
                              <w:snapToGrid w:val="0"/>
                              <w:jc w:val="center"/>
                            </w:pPr>
                            <w:r w:rsidRPr="00025817">
                              <w:rPr>
                                <w:position w:val="-4"/>
                              </w:rPr>
                              <w:object w:dxaOrig="180" w:dyaOrig="225" w14:anchorId="1765B48C">
                                <v:shape id="_x0000_i1034" type="#_x0000_t75" style="width:9.15pt;height:11.3pt">
                                  <v:imagedata r:id="rId19" o:title=""/>
                                </v:shape>
                                <o:OLEObject Type="Embed" ProgID="Equation.DSMT4" ShapeID="_x0000_i1034" DrawAspect="Content" ObjectID="_1785268372" r:id="rId35"/>
                              </w:object>
                            </w:r>
                            <w:r w:rsidRPr="00C35C77">
                              <w:t>[</w:t>
                            </w:r>
                            <w:proofErr w:type="spellStart"/>
                            <w:r w:rsidRPr="00C35C77">
                              <w:rPr>
                                <w:vertAlign w:val="superscript"/>
                              </w:rPr>
                              <w:t>o</w:t>
                            </w:r>
                            <w:r w:rsidRPr="00C35C77">
                              <w:t>C</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6223694F" w14:textId="77777777" w:rsidR="001720F8" w:rsidRPr="00C35C77" w:rsidRDefault="001720F8" w:rsidP="00902EEC">
                            <w:pPr>
                              <w:snapToGrid w:val="0"/>
                              <w:jc w:val="center"/>
                            </w:pPr>
                            <w:r w:rsidRPr="00025817">
                              <w:rPr>
                                <w:position w:val="-8"/>
                              </w:rPr>
                              <w:object w:dxaOrig="180" w:dyaOrig="225" w14:anchorId="33CC1BDA">
                                <v:shape id="_x0000_i1036" type="#_x0000_t75" style="width:9.15pt;height:11.3pt">
                                  <v:imagedata r:id="rId21" o:title=""/>
                                </v:shape>
                                <o:OLEObject Type="Embed" ProgID="Equation.DSMT4" ShapeID="_x0000_i1036" DrawAspect="Content" ObjectID="_1785268373" r:id="rId36"/>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038BF1CA" w14:textId="77777777" w:rsidR="001720F8" w:rsidRPr="00C35C77" w:rsidRDefault="001720F8" w:rsidP="00902EEC">
                            <w:pPr>
                              <w:snapToGrid w:val="0"/>
                              <w:jc w:val="center"/>
                            </w:pPr>
                            <w:r w:rsidRPr="00025817">
                              <w:rPr>
                                <w:position w:val="-12"/>
                              </w:rPr>
                              <w:object w:dxaOrig="240" w:dyaOrig="300" w14:anchorId="38554E7E">
                                <v:shape id="_x0000_i1038" type="#_x0000_t75" style="width:11.8pt;height:15.05pt">
                                  <v:imagedata r:id="rId23" o:title=""/>
                                </v:shape>
                                <o:OLEObject Type="Embed" ProgID="Equation.DSMT4" ShapeID="_x0000_i1038" DrawAspect="Content" ObjectID="_1785268374" r:id="rId37"/>
                              </w:object>
                            </w:r>
                            <w:r w:rsidRPr="00C35C77">
                              <w:t>[J/(</w:t>
                            </w:r>
                            <w:proofErr w:type="spellStart"/>
                            <w:r w:rsidRPr="00C35C77">
                              <w:t>kg·K</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2AC7900D" w14:textId="77777777" w:rsidR="001720F8" w:rsidRPr="00C35C77" w:rsidRDefault="001720F8" w:rsidP="00902EEC">
                            <w:pPr>
                              <w:snapToGrid w:val="0"/>
                              <w:jc w:val="center"/>
                            </w:pPr>
                            <w:r w:rsidRPr="00025817">
                              <w:rPr>
                                <w:position w:val="-8"/>
                              </w:rPr>
                              <w:object w:dxaOrig="180" w:dyaOrig="225" w14:anchorId="3BB0F883">
                                <v:shape id="_x0000_i1040" type="#_x0000_t75" style="width:9.15pt;height:11.3pt">
                                  <v:imagedata r:id="rId25" o:title=""/>
                                </v:shape>
                                <o:OLEObject Type="Embed" ProgID="Equation.DSMT4" ShapeID="_x0000_i1040" DrawAspect="Content" ObjectID="_1785268375" r:id="rId38"/>
                              </w:object>
                            </w:r>
                            <w:r w:rsidRPr="00C35C77">
                              <w:t>[</w:t>
                            </w:r>
                            <w:proofErr w:type="spellStart"/>
                            <w:r w:rsidRPr="00C35C77">
                              <w:t>Pa·s</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44EE0901" w14:textId="77777777" w:rsidR="001720F8" w:rsidRPr="00C35C77" w:rsidRDefault="001720F8" w:rsidP="00902EEC">
                            <w:pPr>
                              <w:snapToGrid w:val="0"/>
                              <w:jc w:val="center"/>
                            </w:pPr>
                            <w:r w:rsidRPr="00025817">
                              <w:rPr>
                                <w:iCs/>
                                <w:position w:val="-6"/>
                              </w:rPr>
                              <w:object w:dxaOrig="150" w:dyaOrig="180" w14:anchorId="0F3A9109">
                                <v:shape id="_x0000_i1042" type="#_x0000_t75" style="width:7.5pt;height:9.15pt">
                                  <v:imagedata r:id="rId27" o:title=""/>
                                </v:shape>
                                <o:OLEObject Type="Embed" ProgID="Equation.DSMT4" ShapeID="_x0000_i1042" DrawAspect="Content" ObjectID="_1785268376" r:id="rId39"/>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7ADC53BC" w14:textId="77777777" w:rsidR="001720F8" w:rsidRPr="00C35C77" w:rsidRDefault="001720F8" w:rsidP="00902EEC">
                            <w:pPr>
                              <w:snapToGrid w:val="0"/>
                              <w:jc w:val="center"/>
                            </w:pPr>
                            <w:r w:rsidRPr="00025817">
                              <w:rPr>
                                <w:position w:val="-6"/>
                              </w:rPr>
                              <w:object w:dxaOrig="180" w:dyaOrig="240" w14:anchorId="54DAB8C5">
                                <v:shape id="_x0000_i1044" type="#_x0000_t75" style="width:9.15pt;height:11.8pt">
                                  <v:imagedata r:id="rId29" o:title=""/>
                                </v:shape>
                                <o:OLEObject Type="Embed" ProgID="Equation.DSMT4" ShapeID="_x0000_i1044" DrawAspect="Content" ObjectID="_1785268377" r:id="rId40"/>
                              </w:object>
                            </w:r>
                            <w:r w:rsidRPr="00C35C77">
                              <w:t>[W/(</w:t>
                            </w:r>
                            <w:proofErr w:type="spellStart"/>
                            <w:r w:rsidRPr="00C35C77">
                              <w:t>m·K</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71855478" w14:textId="77777777" w:rsidR="001720F8" w:rsidRPr="00C35C77" w:rsidRDefault="001720F8" w:rsidP="00902EEC">
                            <w:pPr>
                              <w:snapToGrid w:val="0"/>
                              <w:jc w:val="center"/>
                            </w:pPr>
                            <w:r w:rsidRPr="00025817">
                              <w:rPr>
                                <w:position w:val="-6"/>
                              </w:rPr>
                              <w:object w:dxaOrig="180" w:dyaOrig="180" w14:anchorId="65EF47BD">
                                <v:shape id="_x0000_i1046" type="#_x0000_t75" style="width:9.15pt;height:9.15pt">
                                  <v:imagedata r:id="rId31" o:title=""/>
                                </v:shape>
                                <o:OLEObject Type="Embed" ProgID="Equation.DSMT4" ShapeID="_x0000_i1046" DrawAspect="Content" ObjectID="_1785268378" r:id="rId41"/>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14:paraId="2306857E" w14:textId="77777777" w:rsidR="001720F8" w:rsidRPr="00C35C77" w:rsidRDefault="001720F8" w:rsidP="00902EEC">
                            <w:pPr>
                              <w:snapToGrid w:val="0"/>
                              <w:jc w:val="center"/>
                            </w:pPr>
                            <w:r w:rsidRPr="00025817">
                              <w:rPr>
                                <w:position w:val="-4"/>
                              </w:rPr>
                              <w:object w:dxaOrig="300" w:dyaOrig="225" w14:anchorId="27A00643">
                                <v:shape id="_x0000_i1048" type="#_x0000_t75" style="width:15.05pt;height:11.3pt">
                                  <v:imagedata r:id="rId33" o:title=""/>
                                </v:shape>
                                <o:OLEObject Type="Embed" ProgID="Equation.DSMT4" ShapeID="_x0000_i1048" DrawAspect="Content" ObjectID="_1785268379" r:id="rId42"/>
                              </w:object>
                            </w:r>
                          </w:p>
                        </w:tc>
                      </w:tr>
                      <w:tr w:rsidR="001720F8" w:rsidRPr="00C35C77" w14:paraId="61D69273" w14:textId="77777777">
                        <w:trPr>
                          <w:trHeight w:val="245"/>
                          <w:jc w:val="center"/>
                        </w:trPr>
                        <w:tc>
                          <w:tcPr>
                            <w:tcW w:w="826" w:type="dxa"/>
                            <w:tcBorders>
                              <w:top w:val="single" w:sz="6" w:space="0" w:color="auto"/>
                              <w:right w:val="single" w:sz="6" w:space="0" w:color="auto"/>
                            </w:tcBorders>
                            <w:vAlign w:val="center"/>
                          </w:tcPr>
                          <w:p w14:paraId="3466CF9C" w14:textId="77777777"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14:paraId="673753E2" w14:textId="77777777"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14:paraId="5099F87E" w14:textId="77777777"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3DDEC91F"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6D691D1" w14:textId="77777777"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0A4B374" w14:textId="77777777"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9852948"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48D7537" w14:textId="77777777" w:rsidR="001720F8" w:rsidRPr="00C35C77" w:rsidRDefault="001720F8" w:rsidP="00902EEC">
                            <w:pPr>
                              <w:snapToGrid w:val="0"/>
                              <w:jc w:val="right"/>
                            </w:pPr>
                          </w:p>
                        </w:tc>
                      </w:tr>
                      <w:tr w:rsidR="001720F8" w:rsidRPr="00C35C77" w14:paraId="67319EAC" w14:textId="77777777">
                        <w:trPr>
                          <w:trHeight w:val="245"/>
                          <w:jc w:val="center"/>
                        </w:trPr>
                        <w:tc>
                          <w:tcPr>
                            <w:tcW w:w="826" w:type="dxa"/>
                            <w:tcBorders>
                              <w:right w:val="single" w:sz="6" w:space="0" w:color="auto"/>
                            </w:tcBorders>
                            <w:vAlign w:val="center"/>
                          </w:tcPr>
                          <w:p w14:paraId="7FBD2CF3" w14:textId="77777777"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14:paraId="17726B0E"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B81A67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DC0DC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09705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528C79F"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7F1A2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F1BC3C0" w14:textId="77777777" w:rsidR="001720F8" w:rsidRPr="00C35C77" w:rsidRDefault="001720F8" w:rsidP="00902EEC">
                            <w:pPr>
                              <w:snapToGrid w:val="0"/>
                              <w:jc w:val="center"/>
                            </w:pPr>
                            <w:proofErr w:type="spellStart"/>
                            <w:r w:rsidRPr="00C35C77">
                              <w:t>x.xxx</w:t>
                            </w:r>
                            <w:proofErr w:type="spellEnd"/>
                          </w:p>
                        </w:tc>
                      </w:tr>
                      <w:tr w:rsidR="001720F8" w:rsidRPr="00C35C77" w14:paraId="32F3D2EF" w14:textId="77777777">
                        <w:trPr>
                          <w:trHeight w:val="245"/>
                          <w:jc w:val="center"/>
                        </w:trPr>
                        <w:tc>
                          <w:tcPr>
                            <w:tcW w:w="826" w:type="dxa"/>
                            <w:tcBorders>
                              <w:right w:val="single" w:sz="6" w:space="0" w:color="auto"/>
                            </w:tcBorders>
                            <w:vAlign w:val="center"/>
                          </w:tcPr>
                          <w:p w14:paraId="75A12B7C" w14:textId="77777777"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14:paraId="430E2FAE"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247F4F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8D578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63F84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03805E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047F19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130B48C8" w14:textId="77777777" w:rsidR="001720F8" w:rsidRPr="00C35C77" w:rsidRDefault="001720F8" w:rsidP="00902EEC">
                            <w:pPr>
                              <w:snapToGrid w:val="0"/>
                              <w:jc w:val="center"/>
                            </w:pPr>
                            <w:proofErr w:type="spellStart"/>
                            <w:r w:rsidRPr="00C35C77">
                              <w:t>x.xxx</w:t>
                            </w:r>
                            <w:proofErr w:type="spellEnd"/>
                          </w:p>
                        </w:tc>
                      </w:tr>
                      <w:tr w:rsidR="001720F8" w:rsidRPr="00C35C77" w14:paraId="605A51AB" w14:textId="77777777">
                        <w:trPr>
                          <w:trHeight w:val="245"/>
                          <w:jc w:val="center"/>
                        </w:trPr>
                        <w:tc>
                          <w:tcPr>
                            <w:tcW w:w="826" w:type="dxa"/>
                            <w:tcBorders>
                              <w:right w:val="single" w:sz="6" w:space="0" w:color="auto"/>
                            </w:tcBorders>
                            <w:vAlign w:val="center"/>
                          </w:tcPr>
                          <w:p w14:paraId="4EEFF018" w14:textId="77777777"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14:paraId="65DA975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DEBED06"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F0B68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39821F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5C5D1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6C436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C63810C" w14:textId="77777777" w:rsidR="001720F8" w:rsidRPr="00C35C77" w:rsidRDefault="001720F8" w:rsidP="00902EEC">
                            <w:pPr>
                              <w:snapToGrid w:val="0"/>
                              <w:jc w:val="center"/>
                            </w:pPr>
                            <w:proofErr w:type="spellStart"/>
                            <w:r w:rsidRPr="00C35C77">
                              <w:t>x.xxx</w:t>
                            </w:r>
                            <w:proofErr w:type="spellEnd"/>
                          </w:p>
                        </w:tc>
                      </w:tr>
                      <w:tr w:rsidR="001720F8" w:rsidRPr="00C35C77" w14:paraId="1527D09C" w14:textId="77777777">
                        <w:trPr>
                          <w:trHeight w:val="245"/>
                          <w:jc w:val="center"/>
                        </w:trPr>
                        <w:tc>
                          <w:tcPr>
                            <w:tcW w:w="826" w:type="dxa"/>
                            <w:tcBorders>
                              <w:right w:val="single" w:sz="6" w:space="0" w:color="auto"/>
                            </w:tcBorders>
                            <w:vAlign w:val="center"/>
                          </w:tcPr>
                          <w:p w14:paraId="03FC02B0" w14:textId="77777777"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14:paraId="75FFCD2F" w14:textId="77777777"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14:paraId="716F8D91" w14:textId="77777777"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14:paraId="5F96D980" w14:textId="77777777"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14:paraId="3922FE02" w14:textId="77777777"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14:paraId="0E776BE5" w14:textId="77777777"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14:paraId="1672E984" w14:textId="77777777" w:rsidR="001720F8" w:rsidRPr="00C35C77" w:rsidRDefault="001720F8" w:rsidP="00902EEC">
                            <w:pPr>
                              <w:snapToGrid w:val="0"/>
                              <w:jc w:val="center"/>
                            </w:pPr>
                            <w:r w:rsidRPr="00C35C77">
                              <w:t>2.207</w:t>
                            </w:r>
                          </w:p>
                        </w:tc>
                        <w:tc>
                          <w:tcPr>
                            <w:tcW w:w="1181" w:type="dxa"/>
                            <w:tcBorders>
                              <w:left w:val="single" w:sz="6" w:space="0" w:color="auto"/>
                            </w:tcBorders>
                            <w:vAlign w:val="center"/>
                          </w:tcPr>
                          <w:p w14:paraId="51751EB4" w14:textId="77777777" w:rsidR="001720F8" w:rsidRPr="00C35C77" w:rsidRDefault="001720F8" w:rsidP="00902EEC">
                            <w:pPr>
                              <w:snapToGrid w:val="0"/>
                              <w:jc w:val="center"/>
                            </w:pPr>
                            <w:r w:rsidRPr="00C35C77">
                              <w:t>0.717</w:t>
                            </w:r>
                          </w:p>
                        </w:tc>
                      </w:tr>
                      <w:tr w:rsidR="001720F8" w:rsidRPr="00C35C77" w14:paraId="512902D0" w14:textId="77777777">
                        <w:trPr>
                          <w:trHeight w:val="245"/>
                          <w:jc w:val="center"/>
                        </w:trPr>
                        <w:tc>
                          <w:tcPr>
                            <w:tcW w:w="826" w:type="dxa"/>
                            <w:tcBorders>
                              <w:right w:val="single" w:sz="6" w:space="0" w:color="auto"/>
                            </w:tcBorders>
                            <w:vAlign w:val="center"/>
                          </w:tcPr>
                          <w:p w14:paraId="337AB5C2" w14:textId="77777777" w:rsidR="001720F8" w:rsidRPr="00C35C77" w:rsidRDefault="001720F8" w:rsidP="00902EEC">
                            <w:pPr>
                              <w:snapToGrid w:val="0"/>
                              <w:jc w:val="center"/>
                            </w:pPr>
                            <w:r w:rsidRPr="00C35C77">
                              <w:t>30</w:t>
                            </w:r>
                          </w:p>
                        </w:tc>
                        <w:tc>
                          <w:tcPr>
                            <w:tcW w:w="1180" w:type="dxa"/>
                            <w:tcBorders>
                              <w:left w:val="single" w:sz="6" w:space="0" w:color="auto"/>
                              <w:right w:val="single" w:sz="6" w:space="0" w:color="auto"/>
                            </w:tcBorders>
                            <w:vAlign w:val="center"/>
                          </w:tcPr>
                          <w:p w14:paraId="059B9917"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4CB104"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22FBFF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CE54F7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253F3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3F6544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C0B1B73" w14:textId="77777777" w:rsidR="001720F8" w:rsidRPr="00C35C77" w:rsidRDefault="001720F8" w:rsidP="00902EEC">
                            <w:pPr>
                              <w:snapToGrid w:val="0"/>
                              <w:jc w:val="center"/>
                            </w:pPr>
                            <w:proofErr w:type="spellStart"/>
                            <w:r w:rsidRPr="00C35C77">
                              <w:t>x.xxx</w:t>
                            </w:r>
                            <w:proofErr w:type="spellEnd"/>
                          </w:p>
                        </w:tc>
                      </w:tr>
                      <w:tr w:rsidR="001720F8" w:rsidRPr="00C35C77" w14:paraId="27FB2C78" w14:textId="77777777">
                        <w:trPr>
                          <w:trHeight w:val="245"/>
                          <w:jc w:val="center"/>
                        </w:trPr>
                        <w:tc>
                          <w:tcPr>
                            <w:tcW w:w="826" w:type="dxa"/>
                            <w:tcBorders>
                              <w:right w:val="single" w:sz="6" w:space="0" w:color="auto"/>
                            </w:tcBorders>
                            <w:vAlign w:val="center"/>
                          </w:tcPr>
                          <w:p w14:paraId="2D5DBF1A" w14:textId="77777777" w:rsidR="001720F8" w:rsidRPr="00C35C77" w:rsidRDefault="001720F8" w:rsidP="00902EEC">
                            <w:pPr>
                              <w:snapToGrid w:val="0"/>
                              <w:jc w:val="center"/>
                            </w:pPr>
                            <w:r w:rsidRPr="00C35C77">
                              <w:t>40</w:t>
                            </w:r>
                          </w:p>
                        </w:tc>
                        <w:tc>
                          <w:tcPr>
                            <w:tcW w:w="1180" w:type="dxa"/>
                            <w:tcBorders>
                              <w:left w:val="single" w:sz="6" w:space="0" w:color="auto"/>
                              <w:right w:val="single" w:sz="6" w:space="0" w:color="auto"/>
                            </w:tcBorders>
                            <w:vAlign w:val="center"/>
                          </w:tcPr>
                          <w:p w14:paraId="0079249C"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27E382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3E2FC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FBCB0C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4D68BF2"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5C3B1F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F8EE52F" w14:textId="77777777" w:rsidR="001720F8" w:rsidRPr="00C35C77" w:rsidRDefault="001720F8" w:rsidP="00902EEC">
                            <w:pPr>
                              <w:snapToGrid w:val="0"/>
                              <w:jc w:val="center"/>
                            </w:pPr>
                            <w:proofErr w:type="spellStart"/>
                            <w:r w:rsidRPr="00C35C77">
                              <w:t>x.xxx</w:t>
                            </w:r>
                            <w:proofErr w:type="spellEnd"/>
                          </w:p>
                        </w:tc>
                      </w:tr>
                      <w:tr w:rsidR="001720F8" w:rsidRPr="00C35C77" w14:paraId="6CB86308" w14:textId="77777777">
                        <w:trPr>
                          <w:trHeight w:val="245"/>
                          <w:jc w:val="center"/>
                        </w:trPr>
                        <w:tc>
                          <w:tcPr>
                            <w:tcW w:w="826" w:type="dxa"/>
                            <w:tcBorders>
                              <w:right w:val="single" w:sz="6" w:space="0" w:color="auto"/>
                            </w:tcBorders>
                            <w:vAlign w:val="center"/>
                          </w:tcPr>
                          <w:p w14:paraId="69E5BCC0" w14:textId="77777777" w:rsidR="001720F8" w:rsidRPr="00C35C77" w:rsidRDefault="001720F8" w:rsidP="00902EEC">
                            <w:pPr>
                              <w:snapToGrid w:val="0"/>
                              <w:jc w:val="center"/>
                            </w:pPr>
                            <w:r w:rsidRPr="00C35C77">
                              <w:t>50</w:t>
                            </w:r>
                          </w:p>
                        </w:tc>
                        <w:tc>
                          <w:tcPr>
                            <w:tcW w:w="1180" w:type="dxa"/>
                            <w:tcBorders>
                              <w:left w:val="single" w:sz="6" w:space="0" w:color="auto"/>
                              <w:right w:val="single" w:sz="6" w:space="0" w:color="auto"/>
                            </w:tcBorders>
                            <w:vAlign w:val="center"/>
                          </w:tcPr>
                          <w:p w14:paraId="2D8704B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CBC634"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7F92C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2FC17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1E3A9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DBA817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7052DBD" w14:textId="77777777" w:rsidR="001720F8" w:rsidRPr="00C35C77" w:rsidRDefault="001720F8" w:rsidP="00902EEC">
                            <w:pPr>
                              <w:snapToGrid w:val="0"/>
                              <w:jc w:val="center"/>
                            </w:pPr>
                            <w:proofErr w:type="spellStart"/>
                            <w:r w:rsidRPr="00C35C77">
                              <w:t>x.xxx</w:t>
                            </w:r>
                            <w:proofErr w:type="spellEnd"/>
                          </w:p>
                        </w:tc>
                      </w:tr>
                      <w:tr w:rsidR="001720F8" w:rsidRPr="00C35C77" w14:paraId="523F135C" w14:textId="77777777">
                        <w:trPr>
                          <w:trHeight w:val="245"/>
                          <w:jc w:val="center"/>
                        </w:trPr>
                        <w:tc>
                          <w:tcPr>
                            <w:tcW w:w="826" w:type="dxa"/>
                            <w:tcBorders>
                              <w:right w:val="single" w:sz="6" w:space="0" w:color="auto"/>
                            </w:tcBorders>
                            <w:vAlign w:val="center"/>
                          </w:tcPr>
                          <w:p w14:paraId="78BC0CA9" w14:textId="77777777" w:rsidR="001720F8" w:rsidRPr="00C35C77" w:rsidRDefault="001720F8" w:rsidP="00902EEC">
                            <w:pPr>
                              <w:snapToGrid w:val="0"/>
                              <w:jc w:val="center"/>
                            </w:pPr>
                            <w:r w:rsidRPr="00C35C77">
                              <w:t>60</w:t>
                            </w:r>
                          </w:p>
                        </w:tc>
                        <w:tc>
                          <w:tcPr>
                            <w:tcW w:w="1180" w:type="dxa"/>
                            <w:tcBorders>
                              <w:left w:val="single" w:sz="6" w:space="0" w:color="auto"/>
                              <w:right w:val="single" w:sz="6" w:space="0" w:color="auto"/>
                            </w:tcBorders>
                            <w:vAlign w:val="center"/>
                          </w:tcPr>
                          <w:p w14:paraId="613E98D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97979A5"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43C821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0585DD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914C9A2"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D884576"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5FDD9236" w14:textId="77777777" w:rsidR="001720F8" w:rsidRPr="00C35C77" w:rsidRDefault="001720F8" w:rsidP="00902EEC">
                            <w:pPr>
                              <w:snapToGrid w:val="0"/>
                              <w:jc w:val="center"/>
                            </w:pPr>
                            <w:proofErr w:type="spellStart"/>
                            <w:r w:rsidRPr="00C35C77">
                              <w:t>x.xxx</w:t>
                            </w:r>
                            <w:proofErr w:type="spellEnd"/>
                          </w:p>
                        </w:tc>
                      </w:tr>
                      <w:tr w:rsidR="001720F8" w:rsidRPr="00C35C77" w14:paraId="0A518D62" w14:textId="77777777">
                        <w:trPr>
                          <w:trHeight w:val="245"/>
                          <w:jc w:val="center"/>
                        </w:trPr>
                        <w:tc>
                          <w:tcPr>
                            <w:tcW w:w="826" w:type="dxa"/>
                            <w:tcBorders>
                              <w:right w:val="single" w:sz="6" w:space="0" w:color="auto"/>
                            </w:tcBorders>
                            <w:vAlign w:val="center"/>
                          </w:tcPr>
                          <w:p w14:paraId="58D67FEB" w14:textId="77777777" w:rsidR="001720F8" w:rsidRPr="00C35C77" w:rsidRDefault="001720F8" w:rsidP="00902EEC">
                            <w:pPr>
                              <w:snapToGrid w:val="0"/>
                              <w:jc w:val="center"/>
                            </w:pPr>
                            <w:r w:rsidRPr="00C35C77">
                              <w:t>70</w:t>
                            </w:r>
                          </w:p>
                        </w:tc>
                        <w:tc>
                          <w:tcPr>
                            <w:tcW w:w="1180" w:type="dxa"/>
                            <w:tcBorders>
                              <w:left w:val="single" w:sz="6" w:space="0" w:color="auto"/>
                              <w:right w:val="single" w:sz="6" w:space="0" w:color="auto"/>
                            </w:tcBorders>
                            <w:vAlign w:val="center"/>
                          </w:tcPr>
                          <w:p w14:paraId="37F64FDC"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F627D9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780AE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480BA1"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EF2D7B0"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54942C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4692D711" w14:textId="77777777" w:rsidR="001720F8" w:rsidRPr="00C35C77" w:rsidRDefault="001720F8" w:rsidP="00902EEC">
                            <w:pPr>
                              <w:snapToGrid w:val="0"/>
                              <w:jc w:val="center"/>
                            </w:pPr>
                            <w:proofErr w:type="spellStart"/>
                            <w:r w:rsidRPr="00C35C77">
                              <w:t>x.xxx</w:t>
                            </w:r>
                            <w:proofErr w:type="spellEnd"/>
                          </w:p>
                        </w:tc>
                      </w:tr>
                      <w:tr w:rsidR="001720F8" w:rsidRPr="00C35C77" w14:paraId="63428A68" w14:textId="77777777">
                        <w:trPr>
                          <w:trHeight w:val="245"/>
                          <w:jc w:val="center"/>
                        </w:trPr>
                        <w:tc>
                          <w:tcPr>
                            <w:tcW w:w="826" w:type="dxa"/>
                            <w:tcBorders>
                              <w:right w:val="single" w:sz="6" w:space="0" w:color="auto"/>
                            </w:tcBorders>
                            <w:vAlign w:val="center"/>
                          </w:tcPr>
                          <w:p w14:paraId="75A992C9" w14:textId="77777777" w:rsidR="001720F8" w:rsidRPr="00C35C77" w:rsidRDefault="001720F8" w:rsidP="00902EEC">
                            <w:pPr>
                              <w:snapToGrid w:val="0"/>
                              <w:jc w:val="center"/>
                            </w:pPr>
                            <w:r w:rsidRPr="00C35C77">
                              <w:t>80</w:t>
                            </w:r>
                          </w:p>
                        </w:tc>
                        <w:tc>
                          <w:tcPr>
                            <w:tcW w:w="1180" w:type="dxa"/>
                            <w:tcBorders>
                              <w:left w:val="single" w:sz="6" w:space="0" w:color="auto"/>
                              <w:right w:val="single" w:sz="6" w:space="0" w:color="auto"/>
                            </w:tcBorders>
                            <w:vAlign w:val="center"/>
                          </w:tcPr>
                          <w:p w14:paraId="05710CFA"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D0B924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FF7CE97"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BD490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A85B86"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DCC21C8"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4B38F602" w14:textId="77777777" w:rsidR="001720F8" w:rsidRPr="00C35C77" w:rsidRDefault="001720F8" w:rsidP="00902EEC">
                            <w:pPr>
                              <w:snapToGrid w:val="0"/>
                              <w:jc w:val="center"/>
                            </w:pPr>
                            <w:proofErr w:type="spellStart"/>
                            <w:r w:rsidRPr="00C35C77">
                              <w:t>x.xxx</w:t>
                            </w:r>
                            <w:proofErr w:type="spellEnd"/>
                          </w:p>
                        </w:tc>
                      </w:tr>
                      <w:tr w:rsidR="001720F8" w:rsidRPr="00C35C77" w14:paraId="7942748E" w14:textId="77777777">
                        <w:trPr>
                          <w:trHeight w:val="245"/>
                          <w:jc w:val="center"/>
                        </w:trPr>
                        <w:tc>
                          <w:tcPr>
                            <w:tcW w:w="826" w:type="dxa"/>
                            <w:tcBorders>
                              <w:right w:val="single" w:sz="6" w:space="0" w:color="auto"/>
                            </w:tcBorders>
                            <w:vAlign w:val="center"/>
                          </w:tcPr>
                          <w:p w14:paraId="0AC4B644" w14:textId="77777777" w:rsidR="001720F8" w:rsidRPr="00C35C77" w:rsidRDefault="001720F8" w:rsidP="00902EEC">
                            <w:pPr>
                              <w:snapToGrid w:val="0"/>
                              <w:jc w:val="center"/>
                            </w:pPr>
                            <w:r w:rsidRPr="00C35C77">
                              <w:t>90</w:t>
                            </w:r>
                          </w:p>
                        </w:tc>
                        <w:tc>
                          <w:tcPr>
                            <w:tcW w:w="1180" w:type="dxa"/>
                            <w:tcBorders>
                              <w:left w:val="single" w:sz="6" w:space="0" w:color="auto"/>
                              <w:right w:val="single" w:sz="6" w:space="0" w:color="auto"/>
                            </w:tcBorders>
                            <w:vAlign w:val="center"/>
                          </w:tcPr>
                          <w:p w14:paraId="3790F332"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CE8A3F"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9A7ED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6018DF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4AF567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5947C4D"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C717FDA" w14:textId="77777777" w:rsidR="001720F8" w:rsidRPr="00C35C77" w:rsidRDefault="001720F8" w:rsidP="00902EEC">
                            <w:pPr>
                              <w:snapToGrid w:val="0"/>
                              <w:jc w:val="center"/>
                            </w:pPr>
                            <w:proofErr w:type="spellStart"/>
                            <w:r w:rsidRPr="00C35C77">
                              <w:t>x.xxx</w:t>
                            </w:r>
                            <w:proofErr w:type="spellEnd"/>
                          </w:p>
                        </w:tc>
                      </w:tr>
                      <w:tr w:rsidR="001720F8" w:rsidRPr="00C35C77" w14:paraId="47C8AB63" w14:textId="77777777">
                        <w:trPr>
                          <w:trHeight w:val="245"/>
                          <w:jc w:val="center"/>
                        </w:trPr>
                        <w:tc>
                          <w:tcPr>
                            <w:tcW w:w="826" w:type="dxa"/>
                            <w:tcBorders>
                              <w:bottom w:val="single" w:sz="6" w:space="0" w:color="auto"/>
                              <w:right w:val="single" w:sz="6" w:space="0" w:color="auto"/>
                            </w:tcBorders>
                            <w:vAlign w:val="center"/>
                          </w:tcPr>
                          <w:p w14:paraId="057E6BCB" w14:textId="77777777"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5DF9F62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5964305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39F906F"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B74E4D0"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E7AEE6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D17F1E1"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0AA71B22" w14:textId="77777777" w:rsidR="001720F8" w:rsidRPr="00C35C77" w:rsidRDefault="001720F8" w:rsidP="00902EEC">
                            <w:pPr>
                              <w:snapToGrid w:val="0"/>
                              <w:jc w:val="center"/>
                            </w:pPr>
                            <w:proofErr w:type="spellStart"/>
                            <w:r w:rsidRPr="00C35C77">
                              <w:t>x.xxx</w:t>
                            </w:r>
                            <w:proofErr w:type="spellEnd"/>
                          </w:p>
                        </w:tc>
                      </w:tr>
                    </w:tbl>
                    <w:p w14:paraId="7863CC1A" w14:textId="77777777" w:rsidR="001720F8" w:rsidRDefault="001720F8" w:rsidP="00253672">
                      <w:pPr>
                        <w:snapToGrid w:val="0"/>
                      </w:pPr>
                    </w:p>
                  </w:txbxContent>
                </v:textbox>
              </v:shape>
            </w:pict>
          </mc:Fallback>
        </mc:AlternateContent>
      </w:r>
    </w:p>
    <w:p w14:paraId="7B88B618" w14:textId="77777777" w:rsidR="001720F8" w:rsidRPr="00CB5E80" w:rsidRDefault="001720F8" w:rsidP="00830D6C">
      <w:pPr>
        <w:pStyle w:val="JT-Text"/>
      </w:pPr>
    </w:p>
    <w:p w14:paraId="46BEA10B" w14:textId="77777777" w:rsidR="001720F8" w:rsidRPr="00CB5E80" w:rsidRDefault="001720F8" w:rsidP="00830D6C">
      <w:pPr>
        <w:pStyle w:val="JT-Text"/>
      </w:pPr>
    </w:p>
    <w:p w14:paraId="1A34F33F" w14:textId="77777777" w:rsidR="001720F8" w:rsidRPr="00CB5E80" w:rsidRDefault="001720F8" w:rsidP="00830D6C">
      <w:pPr>
        <w:pStyle w:val="JT-Text"/>
      </w:pPr>
    </w:p>
    <w:p w14:paraId="7C647FF7" w14:textId="77777777" w:rsidR="001720F8" w:rsidRPr="00CB5E80" w:rsidRDefault="001720F8" w:rsidP="00830D6C">
      <w:pPr>
        <w:pStyle w:val="JT-Text"/>
      </w:pPr>
    </w:p>
    <w:p w14:paraId="368E1CE5" w14:textId="77777777" w:rsidR="001720F8" w:rsidRPr="00CB5E80" w:rsidRDefault="001720F8" w:rsidP="00830D6C">
      <w:pPr>
        <w:pStyle w:val="JT-Text"/>
      </w:pPr>
    </w:p>
    <w:p w14:paraId="04F741E8" w14:textId="77777777" w:rsidR="001720F8" w:rsidRPr="00CB5E80" w:rsidRDefault="001720F8" w:rsidP="00830D6C">
      <w:pPr>
        <w:pStyle w:val="JT-Text"/>
      </w:pPr>
    </w:p>
    <w:p w14:paraId="1CA8040D" w14:textId="77777777" w:rsidR="001720F8" w:rsidRPr="00CB5E80" w:rsidRDefault="001720F8" w:rsidP="00830D6C">
      <w:pPr>
        <w:pStyle w:val="JT-Text"/>
      </w:pPr>
    </w:p>
    <w:p w14:paraId="74B024FC" w14:textId="77777777" w:rsidR="001720F8" w:rsidRPr="00CB5E80" w:rsidRDefault="001720F8" w:rsidP="00830D6C">
      <w:pPr>
        <w:pStyle w:val="JT-Text"/>
      </w:pPr>
    </w:p>
    <w:p w14:paraId="2487D594" w14:textId="77777777" w:rsidR="001720F8" w:rsidRPr="00CB5E80" w:rsidRDefault="001720F8" w:rsidP="00830D6C">
      <w:pPr>
        <w:pStyle w:val="JT-Text"/>
      </w:pPr>
    </w:p>
    <w:p w14:paraId="0A195653" w14:textId="77777777" w:rsidR="001720F8" w:rsidRPr="00CB5E80" w:rsidRDefault="001720F8" w:rsidP="00830D6C">
      <w:pPr>
        <w:pStyle w:val="JT-Text"/>
      </w:pPr>
    </w:p>
    <w:p w14:paraId="0911738A" w14:textId="77777777" w:rsidR="001720F8" w:rsidRPr="00CB5E80" w:rsidRDefault="001720F8" w:rsidP="00830D6C">
      <w:pPr>
        <w:pStyle w:val="JT-Text"/>
      </w:pPr>
    </w:p>
    <w:p w14:paraId="7D8A303F" w14:textId="77777777" w:rsidR="001720F8" w:rsidRPr="00CB5E80" w:rsidRDefault="001720F8" w:rsidP="00830D6C">
      <w:pPr>
        <w:pStyle w:val="JT-Text"/>
      </w:pPr>
    </w:p>
    <w:p w14:paraId="3969ED27" w14:textId="77777777" w:rsidR="001720F8" w:rsidRPr="00CB5E80" w:rsidRDefault="001720F8" w:rsidP="00830D6C">
      <w:pPr>
        <w:pStyle w:val="JT-Text"/>
      </w:pPr>
    </w:p>
    <w:p w14:paraId="2FBBCC35" w14:textId="77777777" w:rsidR="001720F8" w:rsidRPr="00CB5E80" w:rsidRDefault="001720F8" w:rsidP="00990250">
      <w:pPr>
        <w:pStyle w:val="JT-Text"/>
      </w:pPr>
    </w:p>
    <w:p w14:paraId="5295DB54" w14:textId="77777777" w:rsidR="001720F8" w:rsidRPr="00CB5E80" w:rsidRDefault="00AD32F4" w:rsidP="00990250">
      <w:pPr>
        <w:pStyle w:val="JT-Text"/>
      </w:pPr>
      <w:r w:rsidRPr="00CB5E80">
        <w:rPr>
          <w:noProof/>
        </w:rPr>
        <w:drawing>
          <wp:anchor distT="0" distB="0" distL="114300" distR="114300" simplePos="0" relativeHeight="251655168" behindDoc="0" locked="0" layoutInCell="1" allowOverlap="1" wp14:anchorId="44AF2CC6" wp14:editId="0F55776F">
            <wp:simplePos x="0" y="0"/>
            <wp:positionH relativeFrom="column">
              <wp:posOffset>1220470</wp:posOffset>
            </wp:positionH>
            <wp:positionV relativeFrom="paragraph">
              <wp:posOffset>81280</wp:posOffset>
            </wp:positionV>
            <wp:extent cx="3463290" cy="1719580"/>
            <wp:effectExtent l="0" t="0" r="381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anchor>
        </w:drawing>
      </w:r>
    </w:p>
    <w:p w14:paraId="5A0C09B2" w14:textId="77777777" w:rsidR="001720F8" w:rsidRPr="00CB5E80" w:rsidRDefault="001720F8" w:rsidP="00990250">
      <w:pPr>
        <w:pStyle w:val="JT-Text"/>
      </w:pPr>
    </w:p>
    <w:p w14:paraId="1ADCC5E3" w14:textId="77777777" w:rsidR="001720F8" w:rsidRPr="00CB5E80" w:rsidRDefault="001720F8" w:rsidP="00990250">
      <w:pPr>
        <w:pStyle w:val="JT-Text"/>
      </w:pPr>
    </w:p>
    <w:p w14:paraId="22A04F3D" w14:textId="77777777" w:rsidR="001720F8" w:rsidRPr="00CB5E80" w:rsidRDefault="001720F8" w:rsidP="00990250">
      <w:pPr>
        <w:pStyle w:val="JT-Text"/>
      </w:pPr>
    </w:p>
    <w:p w14:paraId="7B0C8C5B" w14:textId="3D7731FF" w:rsidR="001720F8" w:rsidRDefault="001720F8" w:rsidP="00990250">
      <w:pPr>
        <w:pStyle w:val="JT-Text"/>
      </w:pPr>
    </w:p>
    <w:p w14:paraId="20C5CB92" w14:textId="5F1F61E6" w:rsidR="00134993" w:rsidRDefault="00134993" w:rsidP="00990250">
      <w:pPr>
        <w:pStyle w:val="JT-Text"/>
      </w:pPr>
    </w:p>
    <w:p w14:paraId="3BF8416A" w14:textId="77777777" w:rsidR="001720F8" w:rsidRPr="00CB5E80" w:rsidRDefault="001720F8" w:rsidP="00990250">
      <w:pPr>
        <w:pStyle w:val="JT-Text"/>
      </w:pPr>
    </w:p>
    <w:p w14:paraId="3DF25D52" w14:textId="77777777" w:rsidR="001720F8" w:rsidRPr="00CB5E80" w:rsidRDefault="001720F8" w:rsidP="00990250">
      <w:pPr>
        <w:pStyle w:val="JT-Text"/>
      </w:pPr>
    </w:p>
    <w:p w14:paraId="15F2D627" w14:textId="77777777" w:rsidR="001720F8" w:rsidRPr="00CB5E80" w:rsidRDefault="001720F8" w:rsidP="00990250">
      <w:pPr>
        <w:pStyle w:val="JT-Text"/>
      </w:pPr>
    </w:p>
    <w:p w14:paraId="200E54F6" w14:textId="77777777" w:rsidR="001720F8" w:rsidRPr="00CB5E80" w:rsidRDefault="001720F8" w:rsidP="00990250">
      <w:pPr>
        <w:pStyle w:val="JT-Text"/>
      </w:pPr>
    </w:p>
    <w:p w14:paraId="5E378732" w14:textId="77777777" w:rsidR="00541630" w:rsidRPr="00CB5E80" w:rsidRDefault="00541630" w:rsidP="00990250">
      <w:pPr>
        <w:pStyle w:val="JT-Text"/>
      </w:pPr>
    </w:p>
    <w:p w14:paraId="440EA5EA" w14:textId="77777777" w:rsidR="001720F8" w:rsidRPr="00CB5E80" w:rsidRDefault="00CB44C7" w:rsidP="00990250">
      <w:pPr>
        <w:pStyle w:val="JT-Text"/>
      </w:pPr>
      <w:r>
        <w:rPr>
          <w:noProof/>
        </w:rPr>
        <mc:AlternateContent>
          <mc:Choice Requires="wpg">
            <w:drawing>
              <wp:anchor distT="0" distB="0" distL="114300" distR="114300" simplePos="0" relativeHeight="251656192" behindDoc="0" locked="0" layoutInCell="1" allowOverlap="1" wp14:anchorId="5CD38615" wp14:editId="39CBCCA4">
                <wp:simplePos x="0" y="0"/>
                <wp:positionH relativeFrom="column">
                  <wp:posOffset>33020</wp:posOffset>
                </wp:positionH>
                <wp:positionV relativeFrom="paragraph">
                  <wp:posOffset>60960</wp:posOffset>
                </wp:positionV>
                <wp:extent cx="6106160" cy="989965"/>
                <wp:effectExtent l="0" t="0" r="0" b="0"/>
                <wp:wrapNone/>
                <wp:docPr id="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989965"/>
                          <a:chOff x="0" y="0"/>
                          <a:chExt cx="61061" cy="9899"/>
                        </a:xfrm>
                      </wpg:grpSpPr>
                      <wps:wsp>
                        <wps:cNvPr id="10" name="テキスト ボックス 2"/>
                        <wps:cNvSpPr txBox="1">
                          <a:spLocks noChangeArrowheads="1"/>
                        </wps:cNvSpPr>
                        <wps:spPr bwMode="auto">
                          <a:xfrm>
                            <a:off x="0" y="0"/>
                            <a:ext cx="61061" cy="9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1EB3" w14:textId="77777777" w:rsidR="001720F8" w:rsidRPr="00D23EC8" w:rsidRDefault="001720F8">
                              <w:pPr>
                                <w:rPr>
                                  <w:sz w:val="19"/>
                                  <w:szCs w:val="19"/>
                                </w:rPr>
                              </w:pPr>
                              <w:r w:rsidRPr="00D23EC8">
                                <w:rPr>
                                  <w:sz w:val="19"/>
                                  <w:szCs w:val="19"/>
                                </w:rPr>
                                <w:t xml:space="preserve">Fig. 1 </w:t>
                              </w:r>
                            </w:p>
                          </w:txbxContent>
                        </wps:txbx>
                        <wps:bodyPr rot="0" vert="horz" wrap="square" lIns="91440" tIns="45720" rIns="91440" bIns="45720" anchor="t" anchorCtr="0" upright="1">
                          <a:noAutofit/>
                        </wps:bodyPr>
                      </wps:wsp>
                      <wps:wsp>
                        <wps:cNvPr id="11" name="テキスト ボックス 26"/>
                        <wps:cNvSpPr txBox="1">
                          <a:spLocks noChangeArrowheads="1"/>
                        </wps:cNvSpPr>
                        <wps:spPr bwMode="auto">
                          <a:xfrm>
                            <a:off x="3411" y="47"/>
                            <a:ext cx="57645" cy="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B39161" w14:textId="77777777"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38615" id="グループ化 11" o:spid="_x0000_s1034" style="position:absolute;left:0;text-align:left;margin-left:2.6pt;margin-top:4.8pt;width:480.8pt;height:77.95pt;z-index:25165619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">
                <v:shape id="テキスト ボックス 2" o:spid="_x0000_s1035" type="#_x0000_t202" style="position:absolute;width:61061;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BAB1EB3" w14:textId="77777777" w:rsidR="001720F8" w:rsidRPr="00D23EC8" w:rsidRDefault="001720F8">
                        <w:pPr>
                          <w:rPr>
                            <w:sz w:val="19"/>
                            <w:szCs w:val="19"/>
                          </w:rPr>
                        </w:pPr>
                        <w:r w:rsidRPr="00D23EC8">
                          <w:rPr>
                            <w:sz w:val="19"/>
                            <w:szCs w:val="19"/>
                          </w:rPr>
                          <w:t xml:space="preserve">Fig. 1 </w:t>
                        </w:r>
                      </w:p>
                    </w:txbxContent>
                  </v:textbox>
                </v:shape>
                <v:shape id="テキスト ボックス 26" o:spid="_x0000_s1036" type="#_x0000_t202" style="position:absolute;left:3411;top:47;width:5764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0B39161" w14:textId="77777777"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mc:Fallback>
        </mc:AlternateContent>
      </w:r>
    </w:p>
    <w:p w14:paraId="00FFE272" w14:textId="77777777" w:rsidR="001720F8" w:rsidRPr="00CB5E80" w:rsidRDefault="001720F8" w:rsidP="00990250">
      <w:pPr>
        <w:pStyle w:val="JT-Text"/>
      </w:pPr>
    </w:p>
    <w:p w14:paraId="739EDA1F" w14:textId="77777777" w:rsidR="001720F8" w:rsidRPr="00CB5E80" w:rsidRDefault="001720F8" w:rsidP="00990250">
      <w:pPr>
        <w:pStyle w:val="JT-Text"/>
      </w:pPr>
    </w:p>
    <w:p w14:paraId="3022C5A2" w14:textId="77777777" w:rsidR="001720F8" w:rsidRPr="00CB5E80" w:rsidRDefault="001720F8" w:rsidP="00990250">
      <w:pPr>
        <w:pStyle w:val="JT-Text"/>
      </w:pPr>
    </w:p>
    <w:p w14:paraId="5DF4F5B8" w14:textId="134A6195" w:rsidR="001720F8" w:rsidRDefault="001720F8" w:rsidP="00830D6C">
      <w:pPr>
        <w:pStyle w:val="JT-Text"/>
      </w:pPr>
    </w:p>
    <w:p w14:paraId="278E517E" w14:textId="77777777" w:rsidR="00541630" w:rsidRPr="00CB5E80" w:rsidRDefault="00541630" w:rsidP="00830D6C">
      <w:pPr>
        <w:pStyle w:val="JT-Text"/>
      </w:pPr>
    </w:p>
    <w:p w14:paraId="2A11241C" w14:textId="6EA3204F" w:rsidR="00134993" w:rsidRDefault="00134993" w:rsidP="00134993">
      <w:pPr>
        <w:pStyle w:val="JT-Text"/>
      </w:pPr>
    </w:p>
    <w:p w14:paraId="031B6440" w14:textId="77777777" w:rsidR="00134993" w:rsidRPr="00CB5E80" w:rsidRDefault="00134993" w:rsidP="00134993">
      <w:pPr>
        <w:pStyle w:val="JT-Text"/>
      </w:pPr>
    </w:p>
    <w:p w14:paraId="19836D89" w14:textId="77777777" w:rsidR="001720F8" w:rsidRPr="00CB5E80" w:rsidRDefault="001720F8" w:rsidP="00830D6C">
      <w:pPr>
        <w:pStyle w:val="JT-Section"/>
        <w:rPr>
          <w:rFonts w:cs="Times New Roman"/>
        </w:rPr>
      </w:pPr>
      <w:r w:rsidRPr="00CB5E80">
        <w:rPr>
          <w:rFonts w:cs="Times New Roman"/>
        </w:rPr>
        <w:lastRenderedPageBreak/>
        <w:t>8. Citation of equations, references, tables, figures and others in the text</w:t>
      </w:r>
    </w:p>
    <w:p w14:paraId="620DE481" w14:textId="77777777" w:rsidR="001720F8" w:rsidRPr="00CB5E80" w:rsidRDefault="001720F8" w:rsidP="00990250">
      <w:pPr>
        <w:pStyle w:val="JT-Text"/>
      </w:pPr>
    </w:p>
    <w:p w14:paraId="4A040A7F" w14:textId="77777777" w:rsidR="001720F8" w:rsidRPr="00CB5E80" w:rsidRDefault="001720F8" w:rsidP="00990250">
      <w:pPr>
        <w:pStyle w:val="JT-Text"/>
      </w:pPr>
      <w:r w:rsidRPr="00CB5E8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1813779E" w14:textId="77777777" w:rsidR="001720F8" w:rsidRPr="00CB5E80" w:rsidRDefault="001720F8" w:rsidP="00501044">
      <w:pPr>
        <w:pStyle w:val="JT-Text"/>
      </w:pPr>
    </w:p>
    <w:p w14:paraId="3DE094D5" w14:textId="77777777" w:rsidR="001720F8" w:rsidRPr="00CB5E80" w:rsidRDefault="001720F8" w:rsidP="00CA78E3">
      <w:pPr>
        <w:pStyle w:val="JT-equations"/>
        <w:spacing w:before="137" w:after="137"/>
        <w:rPr>
          <w:rFonts w:cs="Times New Roman"/>
        </w:rPr>
      </w:pPr>
      <w:r w:rsidRPr="00CB5E80">
        <w:rPr>
          <w:rFonts w:cs="Times New Roman"/>
        </w:rPr>
        <w:object w:dxaOrig="6240" w:dyaOrig="859" w14:anchorId="5A767077">
          <v:shape id="_x0000_i1049" type="#_x0000_t75" style="width:312.2pt;height:43pt" o:ole="" fillcolor="window">
            <v:imagedata r:id="rId44" o:title=""/>
          </v:shape>
          <o:OLEObject Type="Embed" ProgID="Equation.3" ShapeID="_x0000_i1049" DrawAspect="Content" ObjectID="_1785268364" r:id="rId45"/>
        </w:object>
      </w:r>
      <w:r w:rsidRPr="00CB5E80">
        <w:rPr>
          <w:rFonts w:cs="Times New Roman"/>
        </w:rPr>
        <w:t xml:space="preserve">          </w:t>
      </w:r>
      <w:r w:rsidRPr="00CB5E80">
        <w:rPr>
          <w:rFonts w:cs="Times New Roman"/>
        </w:rPr>
        <w:tab/>
        <w:t>(1)</w:t>
      </w:r>
    </w:p>
    <w:p w14:paraId="6BBA7E33" w14:textId="77777777" w:rsidR="001720F8" w:rsidRPr="00CB5E80" w:rsidRDefault="001720F8" w:rsidP="00CA78E3">
      <w:pPr>
        <w:pStyle w:val="JT-equations"/>
        <w:spacing w:before="137" w:after="137"/>
        <w:rPr>
          <w:rFonts w:cs="Times New Roman"/>
        </w:rPr>
      </w:pPr>
      <w:r w:rsidRPr="00CB5E80">
        <w:rPr>
          <w:rFonts w:cs="Times New Roman"/>
        </w:rPr>
        <w:object w:dxaOrig="1560" w:dyaOrig="700" w14:anchorId="0CC56A9D">
          <v:shape id="_x0000_i1050" type="#_x0000_t75" style="width:77.9pt;height:34.4pt" o:ole="" fillcolor="window">
            <v:imagedata r:id="rId46" o:title=""/>
          </v:shape>
          <o:OLEObject Type="Embed" ProgID="Equation.3" ShapeID="_x0000_i1050" DrawAspect="Content" ObjectID="_1785268365" r:id="rId47"/>
        </w:object>
      </w:r>
      <w:r w:rsidRPr="00CB5E80">
        <w:rPr>
          <w:rFonts w:cs="Times New Roman"/>
        </w:rPr>
        <w:t xml:space="preserve">                                                     </w:t>
      </w:r>
      <w:r w:rsidRPr="00CB5E80">
        <w:rPr>
          <w:rFonts w:cs="Times New Roman"/>
        </w:rPr>
        <w:tab/>
        <w:t xml:space="preserve"> (2)</w:t>
      </w:r>
    </w:p>
    <w:p w14:paraId="6C886E06" w14:textId="77777777" w:rsidR="001720F8" w:rsidRPr="00CB5E80" w:rsidRDefault="001720F8" w:rsidP="00CA78E3">
      <w:pPr>
        <w:pStyle w:val="JT-equations"/>
        <w:spacing w:before="137" w:after="137"/>
        <w:rPr>
          <w:rFonts w:cs="Times New Roman"/>
        </w:rPr>
      </w:pPr>
      <w:r w:rsidRPr="00CB5E80">
        <w:rPr>
          <w:rFonts w:cs="Times New Roman"/>
        </w:rPr>
        <w:object w:dxaOrig="4120" w:dyaOrig="660" w14:anchorId="0C97B34C">
          <v:shape id="_x0000_i1051" type="#_x0000_t75" style="width:206.85pt;height:32.25pt" o:ole="" fillcolor="window">
            <v:imagedata r:id="rId48" o:title=""/>
          </v:shape>
          <o:OLEObject Type="Embed" ProgID="Equation.3" ShapeID="_x0000_i1051" DrawAspect="Content" ObjectID="_1785268366" r:id="rId49"/>
        </w:object>
      </w:r>
      <w:r w:rsidRPr="00CB5E80">
        <w:rPr>
          <w:rFonts w:cs="Times New Roman"/>
        </w:rPr>
        <w:t xml:space="preserve">                                    </w:t>
      </w:r>
      <w:r w:rsidRPr="00CB5E80">
        <w:rPr>
          <w:rFonts w:cs="Times New Roman"/>
        </w:rPr>
        <w:tab/>
        <w:t>(3)</w:t>
      </w:r>
    </w:p>
    <w:p w14:paraId="48F1D3FD" w14:textId="77777777" w:rsidR="001720F8" w:rsidRPr="00CB5E80" w:rsidRDefault="001720F8" w:rsidP="00CA78E3">
      <w:pPr>
        <w:pStyle w:val="JT-equations"/>
        <w:spacing w:before="137" w:after="137"/>
        <w:rPr>
          <w:rFonts w:cs="Times New Roman"/>
        </w:rPr>
      </w:pPr>
      <w:r w:rsidRPr="00CB5E80">
        <w:rPr>
          <w:rFonts w:cs="Times New Roman"/>
        </w:rPr>
        <w:object w:dxaOrig="2840" w:dyaOrig="639" w14:anchorId="32C62F2B">
          <v:shape id="_x0000_i1052" type="#_x0000_t75" style="width:139.7pt;height:31.7pt" o:ole="" fillcolor="window">
            <v:imagedata r:id="rId50" o:title=""/>
          </v:shape>
          <o:OLEObject Type="Embed" ProgID="Equation.3" ShapeID="_x0000_i1052" DrawAspect="Content" ObjectID="_1785268367" r:id="rId51"/>
        </w:object>
      </w:r>
      <w:r w:rsidRPr="00CB5E80">
        <w:rPr>
          <w:rFonts w:cs="Times New Roman"/>
        </w:rPr>
        <w:t xml:space="preserve">                                          </w:t>
      </w:r>
      <w:r w:rsidRPr="00CB5E80">
        <w:rPr>
          <w:rFonts w:cs="Times New Roman"/>
        </w:rPr>
        <w:tab/>
        <w:t>(4)</w:t>
      </w:r>
    </w:p>
    <w:p w14:paraId="005E7BD6" w14:textId="77777777" w:rsidR="001720F8" w:rsidRPr="00CB5E80" w:rsidRDefault="001720F8" w:rsidP="00830D6C">
      <w:pPr>
        <w:pStyle w:val="JT-Text"/>
      </w:pPr>
    </w:p>
    <w:p w14:paraId="43C17BF0" w14:textId="71571F60" w:rsidR="001720F8" w:rsidRDefault="001720F8" w:rsidP="00830D6C">
      <w:pPr>
        <w:pStyle w:val="JT-Text"/>
      </w:pPr>
      <w:r w:rsidRPr="00CB5E80">
        <w:t>Italic type must be used for physical and mathematical symbols. Upright Roman type may be used for differentiation operator d as shown in Eq. (1).</w:t>
      </w:r>
    </w:p>
    <w:p w14:paraId="365BAC5F" w14:textId="77777777" w:rsidR="001F4D07" w:rsidRPr="00CB5E80" w:rsidRDefault="001F4D07" w:rsidP="00830D6C">
      <w:pPr>
        <w:pStyle w:val="JT-Text"/>
      </w:pPr>
    </w:p>
    <w:p w14:paraId="5F295C45" w14:textId="11CBF000" w:rsidR="007706C7" w:rsidRDefault="007706C7" w:rsidP="007706C7">
      <w:pPr>
        <w:pStyle w:val="JT-Section"/>
        <w:rPr>
          <w:rFonts w:cs="Times New Roman"/>
        </w:rPr>
      </w:pPr>
      <w:r w:rsidRPr="001F4D07">
        <w:rPr>
          <w:rFonts w:cs="Times New Roman"/>
        </w:rPr>
        <w:t xml:space="preserve">9. </w:t>
      </w:r>
      <w:r w:rsidR="002E4C5A" w:rsidRPr="002E4C5A">
        <w:t xml:space="preserve">Acknowledgments </w:t>
      </w:r>
      <w:r w:rsidRPr="001F4D07">
        <w:rPr>
          <w:rFonts w:cs="Times New Roman"/>
        </w:rPr>
        <w:t xml:space="preserve">and </w:t>
      </w:r>
      <w:r w:rsidR="00F10CA3">
        <w:rPr>
          <w:rFonts w:cs="Times New Roman"/>
        </w:rPr>
        <w:t>c</w:t>
      </w:r>
      <w:r w:rsidRPr="001F4D07">
        <w:rPr>
          <w:rFonts w:cs="Times New Roman"/>
        </w:rPr>
        <w:t xml:space="preserve">onflicts of </w:t>
      </w:r>
      <w:r w:rsidR="00F10CA3">
        <w:rPr>
          <w:rFonts w:cs="Times New Roman"/>
        </w:rPr>
        <w:t>i</w:t>
      </w:r>
      <w:r w:rsidRPr="001F4D07">
        <w:rPr>
          <w:rFonts w:cs="Times New Roman"/>
        </w:rPr>
        <w:t>nterest</w:t>
      </w:r>
    </w:p>
    <w:p w14:paraId="3B57B027" w14:textId="77777777" w:rsidR="00F30A96" w:rsidRPr="001F4D07" w:rsidRDefault="00F30A96" w:rsidP="00213809">
      <w:pPr>
        <w:pStyle w:val="JT-Text"/>
      </w:pPr>
    </w:p>
    <w:p w14:paraId="70BC6CB2" w14:textId="3F6995C4" w:rsidR="001720F8" w:rsidRPr="002E4C5A" w:rsidRDefault="002E4C5A" w:rsidP="007706C7">
      <w:pPr>
        <w:pStyle w:val="JT-Text"/>
      </w:pPr>
      <w:r w:rsidRPr="002E4C5A">
        <w:t>Acknowledgments to the collaborators, advisors, funding sources, organizations, and so forth, who aided in writing the paper, should be noted in this section. All author(s) or co-author(s) who may have a conflict of interest regarding the content of the manuscript should explicitly declare such information in the interest of accountability and transparency.</w:t>
      </w:r>
    </w:p>
    <w:p w14:paraId="1BFBCAA3" w14:textId="77777777" w:rsidR="001F4D07" w:rsidRPr="002E4C5A" w:rsidRDefault="001F4D07" w:rsidP="00213809">
      <w:pPr>
        <w:pStyle w:val="JT-Text"/>
      </w:pPr>
    </w:p>
    <w:p w14:paraId="07A2CDF9" w14:textId="751AB0C1" w:rsidR="001720F8" w:rsidRPr="001F4D07" w:rsidRDefault="007706C7" w:rsidP="00830D6C">
      <w:pPr>
        <w:pStyle w:val="JT-Section"/>
        <w:rPr>
          <w:rFonts w:cs="Times New Roman"/>
        </w:rPr>
      </w:pPr>
      <w:r w:rsidRPr="001F4D07">
        <w:rPr>
          <w:rFonts w:cs="Times New Roman"/>
        </w:rPr>
        <w:t>10</w:t>
      </w:r>
      <w:r w:rsidR="001720F8" w:rsidRPr="001F4D07">
        <w:rPr>
          <w:rFonts w:cs="Times New Roman"/>
        </w:rPr>
        <w:t>. References</w:t>
      </w:r>
    </w:p>
    <w:p w14:paraId="0BC46CC0" w14:textId="77777777" w:rsidR="001720F8" w:rsidRPr="00213809" w:rsidRDefault="001720F8" w:rsidP="00213809">
      <w:pPr>
        <w:pStyle w:val="JT-Text"/>
      </w:pPr>
      <w:bookmarkStart w:id="6" w:name="Reference"/>
      <w:bookmarkEnd w:id="6"/>
    </w:p>
    <w:p w14:paraId="098CCA6F" w14:textId="77777777" w:rsidR="001720F8" w:rsidRPr="00CB5E80" w:rsidRDefault="001720F8" w:rsidP="00830D6C">
      <w:pPr>
        <w:pStyle w:val="JT-Text"/>
      </w:pPr>
      <w:r w:rsidRPr="00CB5E80">
        <w:t>Citations in the text are indicated by author’s last name and year with the list of references arranged in alphabetic order: for example, (</w:t>
      </w:r>
      <w:proofErr w:type="spellStart"/>
      <w:r w:rsidRPr="00CB5E80">
        <w:t>Ahrendt</w:t>
      </w:r>
      <w:proofErr w:type="spellEnd"/>
      <w:r w:rsidRPr="00CB5E80">
        <w:t xml:space="preserve"> and Taplin, 1951) or the book by </w:t>
      </w:r>
      <w:proofErr w:type="spellStart"/>
      <w:r w:rsidRPr="00CB5E80">
        <w:t>Ahrendt</w:t>
      </w:r>
      <w:proofErr w:type="spellEnd"/>
      <w:r w:rsidRPr="00CB5E80">
        <w:t xml:space="preserve"> and Taplin (1951). For a reference from three or more authors, the citation in the text is indicated by the first author's name followed by "et al." and t</w:t>
      </w:r>
      <w:r w:rsidR="005873F4" w:rsidRPr="00CB5E80">
        <w:t>he year: for example, (Takeuchi</w:t>
      </w:r>
      <w:r w:rsidRPr="00CB5E80">
        <w:t xml:space="preserve"> et al., 2006). More than one reference from the same author(s) in the same year are identified by the letters "a", "b", "c", placed after the year: for example, (Karin and </w:t>
      </w:r>
      <w:proofErr w:type="spellStart"/>
      <w:r w:rsidRPr="00CB5E80">
        <w:t>Hanamura</w:t>
      </w:r>
      <w:proofErr w:type="spellEnd"/>
      <w:r w:rsidRPr="00CB5E80">
        <w:t>, 2010a, 2010b). Unpublished works (including papers not yet submitted or not yet published) should be avoided. The complete name of the journal referred to should be given. Cite references published as recently as possible. It is recommended for contributors to cite articles published in journals of the JSME, if possible. If a reference is not written in English, authors are required to translate the title into English and indicate the original language as "(in Japanese)," for example. See an example below.</w:t>
      </w:r>
    </w:p>
    <w:p w14:paraId="793EBF24" w14:textId="77777777" w:rsidR="001720F8" w:rsidRPr="00213809" w:rsidRDefault="001720F8" w:rsidP="00213809">
      <w:pPr>
        <w:pStyle w:val="JT-Text"/>
      </w:pPr>
    </w:p>
    <w:p w14:paraId="7737B878" w14:textId="77777777" w:rsidR="001720F8" w:rsidRPr="00CB5E80" w:rsidRDefault="001720F8" w:rsidP="00567748">
      <w:pPr>
        <w:pStyle w:val="JT-Section"/>
        <w:rPr>
          <w:rFonts w:cs="Times New Roman"/>
        </w:rPr>
      </w:pPr>
      <w:r w:rsidRPr="00CB5E80">
        <w:rPr>
          <w:rFonts w:cs="Times New Roman"/>
        </w:rPr>
        <w:t>References</w:t>
      </w:r>
    </w:p>
    <w:p w14:paraId="2FACBF1E" w14:textId="77777777" w:rsidR="001720F8" w:rsidRPr="00CB5E80" w:rsidRDefault="001720F8" w:rsidP="00213809">
      <w:pPr>
        <w:pStyle w:val="JT-Text"/>
      </w:pPr>
    </w:p>
    <w:p w14:paraId="112CAE8E" w14:textId="2E365405" w:rsidR="001720F8" w:rsidRPr="00CB5E80" w:rsidRDefault="001720F8" w:rsidP="004872AC">
      <w:pPr>
        <w:pStyle w:val="Reference"/>
      </w:pPr>
      <w:proofErr w:type="spellStart"/>
      <w:r w:rsidRPr="00CB5E80">
        <w:t>Ahrendt</w:t>
      </w:r>
      <w:proofErr w:type="spellEnd"/>
      <w:r w:rsidRPr="00CB5E80">
        <w:t xml:space="preserve">, W. R. and Taplin, J. F., Automatic </w:t>
      </w:r>
      <w:r w:rsidR="001F4D07">
        <w:t>f</w:t>
      </w:r>
      <w:r w:rsidRPr="00CB5E80">
        <w:t xml:space="preserve">eedback </w:t>
      </w:r>
      <w:r w:rsidR="001F4D07">
        <w:t>c</w:t>
      </w:r>
      <w:r w:rsidRPr="00CB5E80">
        <w:t>ontrol (1951), p.12, McGraw-Hill.</w:t>
      </w:r>
    </w:p>
    <w:p w14:paraId="7A312A17" w14:textId="020BA3A4" w:rsidR="001720F8" w:rsidRPr="00CB5E80" w:rsidRDefault="001720F8" w:rsidP="004872AC">
      <w:pPr>
        <w:pStyle w:val="Reference"/>
      </w:pPr>
      <w:r w:rsidRPr="00CB5E80">
        <w:t xml:space="preserve">International Federation of Library Associations and Institutions, Digital libraries: </w:t>
      </w:r>
      <w:r w:rsidR="001F4D07">
        <w:t>r</w:t>
      </w:r>
      <w:r w:rsidRPr="00CB5E80">
        <w:t>esources and project, IFLANET (online), available from &lt;http://www.ifla.org/II/htm&gt;, (accessed on 30 November, 1999).</w:t>
      </w:r>
    </w:p>
    <w:p w14:paraId="4B28B083" w14:textId="77777777" w:rsidR="001720F8" w:rsidRPr="00CB5E80" w:rsidRDefault="001720F8" w:rsidP="004872AC">
      <w:pPr>
        <w:pStyle w:val="Reference"/>
      </w:pPr>
      <w:proofErr w:type="spellStart"/>
      <w:r w:rsidRPr="00CB5E80">
        <w:t>Kameyama</w:t>
      </w:r>
      <w:proofErr w:type="spellEnd"/>
      <w:r w:rsidRPr="00CB5E80">
        <w:t>, H., Production method of thermal conductive catalyst, Japanese patent disclosure H00-100100 (1990).</w:t>
      </w:r>
    </w:p>
    <w:p w14:paraId="73086AAD" w14:textId="77777777" w:rsidR="001720F8" w:rsidRPr="00CB5E80" w:rsidRDefault="001720F8" w:rsidP="004872AC">
      <w:pPr>
        <w:pStyle w:val="Reference"/>
      </w:pPr>
      <w:r w:rsidRPr="00CB5E80">
        <w:t xml:space="preserve">Karin, P. and </w:t>
      </w:r>
      <w:proofErr w:type="spellStart"/>
      <w:r w:rsidRPr="00CB5E80">
        <w:t>Hanamura</w:t>
      </w:r>
      <w:proofErr w:type="spellEnd"/>
      <w:r w:rsidRPr="00CB5E80">
        <w:t>, K., Microscopic visualization of PM trapping and regeneration in a diesel particulate catalyst-membrane filter (DPMF), Transactions of Society of Automotive Engineers of Japan, Vol.41, No.1 (2010a), pp.103–</w:t>
      </w:r>
      <w:r w:rsidRPr="00CB5E80">
        <w:lastRenderedPageBreak/>
        <w:t>108.</w:t>
      </w:r>
    </w:p>
    <w:p w14:paraId="24F16DEE" w14:textId="77777777" w:rsidR="001720F8" w:rsidRPr="00CB5E80" w:rsidRDefault="001720F8" w:rsidP="004872AC">
      <w:pPr>
        <w:pStyle w:val="Reference"/>
      </w:pPr>
      <w:r w:rsidRPr="00CB5E80">
        <w:t xml:space="preserve">Karin, P. and </w:t>
      </w:r>
      <w:proofErr w:type="spellStart"/>
      <w:r w:rsidRPr="00CB5E80">
        <w:t>Hanamura</w:t>
      </w:r>
      <w:proofErr w:type="spellEnd"/>
      <w:r w:rsidRPr="00CB5E80">
        <w:t>, K., Microscopic visualization of particulate matter trapping and oxidation behaviors in a diesel particulate catalyst-membrane filter, Transactions of Society of Automotive Engineers of Japan, Vol.41, No.4 (2010b), pp.853–858.</w:t>
      </w:r>
    </w:p>
    <w:p w14:paraId="5D12F955" w14:textId="77777777" w:rsidR="001720F8" w:rsidRPr="00CB5E80" w:rsidRDefault="001720F8" w:rsidP="004872AC">
      <w:pPr>
        <w:pStyle w:val="Reference"/>
      </w:pPr>
      <w:proofErr w:type="spellStart"/>
      <w:r w:rsidRPr="00CB5E80">
        <w:t>Keer</w:t>
      </w:r>
      <w:proofErr w:type="spellEnd"/>
      <w:r w:rsidRPr="00CB5E80">
        <w:t>, L. M., Lin, W. and Achenbach, J. D., Resonance effects for a crack near a free surface, Transactions of the ASME, Journal of Applied Mechanics, Vol.51, No.1 (1984), pp.65–70.</w:t>
      </w:r>
    </w:p>
    <w:p w14:paraId="3BF422B9" w14:textId="77777777" w:rsidR="001720F8" w:rsidRPr="00CB5E80" w:rsidRDefault="001720F8" w:rsidP="004872AC">
      <w:pPr>
        <w:pStyle w:val="Reference"/>
      </w:pPr>
      <w:r w:rsidRPr="00CB5E80">
        <w:t>Nagashima, A., New year's greeting, Journal of the Japan Society of Mechanical Engineers, Vol.108, No.1034 (2005), pp.1–2 (in Japanese).</w:t>
      </w:r>
    </w:p>
    <w:p w14:paraId="1FE4DBD1" w14:textId="77777777" w:rsidR="001720F8" w:rsidRPr="00CB5E80" w:rsidRDefault="001720F8" w:rsidP="004872AC">
      <w:pPr>
        <w:pStyle w:val="Reference"/>
      </w:pPr>
      <w:r w:rsidRPr="00CB5E80">
        <w:t>Tagawa, A. and Yamashita, T., Development of real time sensor for under sodium viewer, Proceedings of the 19th International Conference on Nuclear Engineering (ICONE-19) (2011), Paper No. ICONE19–43187.</w:t>
      </w:r>
    </w:p>
    <w:p w14:paraId="29D194C7" w14:textId="77777777" w:rsidR="001720F8" w:rsidRPr="00CB5E80" w:rsidRDefault="001720F8" w:rsidP="004872AC">
      <w:pPr>
        <w:pStyle w:val="Reference"/>
      </w:pPr>
      <w:r w:rsidRPr="00CB5E80">
        <w:t xml:space="preserve">Takeuchi, S., Yamazaki, T. and </w:t>
      </w:r>
      <w:proofErr w:type="spellStart"/>
      <w:r w:rsidRPr="00CB5E80">
        <w:t>Kajishima</w:t>
      </w:r>
      <w:proofErr w:type="spellEnd"/>
      <w:r w:rsidRPr="00CB5E80">
        <w:t xml:space="preserve">, T., Study of solid-fluid interaction in body-fixed non-inertial frame of reference, Journal of Fluid Science and Technology, Vol.1, No.1 (2006), pp.1–11. </w:t>
      </w:r>
    </w:p>
    <w:p w14:paraId="68456471" w14:textId="77777777" w:rsidR="001720F8" w:rsidRPr="00CB5E80" w:rsidRDefault="001720F8" w:rsidP="004872AC">
      <w:pPr>
        <w:pStyle w:val="Reference"/>
      </w:pPr>
      <w:r w:rsidRPr="00CB5E80">
        <w:t xml:space="preserve">Takeuchi, Y., Ultraprecision </w:t>
      </w:r>
      <w:proofErr w:type="spellStart"/>
      <w:r w:rsidRPr="00CB5E80">
        <w:t>micromilling</w:t>
      </w:r>
      <w:proofErr w:type="spellEnd"/>
      <w:r w:rsidRPr="00CB5E80">
        <w:t xml:space="preserve"> technology, Transactions of the Japan Society of Mechanical Engineers, Series C, Vol.71, No.701 (2005), pp.1–4 (in Japanese).</w:t>
      </w:r>
    </w:p>
    <w:p w14:paraId="492B2E33" w14:textId="77777777" w:rsidR="001720F8" w:rsidRPr="00CB5E80" w:rsidRDefault="001720F8" w:rsidP="004872AC">
      <w:pPr>
        <w:pStyle w:val="Reference"/>
      </w:pPr>
      <w:r w:rsidRPr="00CB5E80">
        <w:t>The Japan Society of Mechanical Engineers ed., JSME Data Handbook: Heat Transfer (1979), p.123, The Japan Society of Mechanical Engineers (in Japanese).</w:t>
      </w:r>
    </w:p>
    <w:p w14:paraId="18982AA1" w14:textId="77777777" w:rsidR="001720F8" w:rsidRPr="00CB5E80" w:rsidRDefault="001720F8" w:rsidP="00600072">
      <w:pPr>
        <w:pStyle w:val="Reference"/>
      </w:pPr>
      <w:proofErr w:type="spellStart"/>
      <w:r w:rsidRPr="00CB5E80">
        <w:t>Tsutahara</w:t>
      </w:r>
      <w:proofErr w:type="spellEnd"/>
      <w:r w:rsidRPr="00CB5E80">
        <w:t>, M. Tamura, A. and Kataoka, T., A study of SIS of surfactant by the finite difference lattice Boltzmann method, Proceedings of the 16th Computational Mechanics Conference (2003), pp.121–122 (in Japanese).</w:t>
      </w:r>
    </w:p>
    <w:p w14:paraId="20A81CA3" w14:textId="50BD23D4" w:rsidR="0057282D" w:rsidRPr="00CB5E80" w:rsidRDefault="005A3A5A" w:rsidP="0057282D">
      <w:pPr>
        <w:pStyle w:val="Reference"/>
      </w:pPr>
      <w:r w:rsidRPr="00CB5E80">
        <w:t xml:space="preserve">Watanabe, T., Sakai, Y., Nagata, K., </w:t>
      </w:r>
      <w:proofErr w:type="spellStart"/>
      <w:r w:rsidRPr="00CB5E80">
        <w:t>Terashima</w:t>
      </w:r>
      <w:proofErr w:type="spellEnd"/>
      <w:r w:rsidRPr="00CB5E80">
        <w:t xml:space="preserve">, O., Ito, Y. and </w:t>
      </w:r>
      <w:proofErr w:type="spellStart"/>
      <w:r w:rsidRPr="00CB5E80">
        <w:t>Hayase</w:t>
      </w:r>
      <w:proofErr w:type="spellEnd"/>
      <w:r w:rsidRPr="00CB5E80">
        <w:t xml:space="preserve">, T., DNS of turbulent </w:t>
      </w:r>
      <w:proofErr w:type="spellStart"/>
      <w:r w:rsidR="001F4D07">
        <w:t>s</w:t>
      </w:r>
      <w:r w:rsidRPr="00CB5E80">
        <w:t>chmidt</w:t>
      </w:r>
      <w:proofErr w:type="spellEnd"/>
      <w:r w:rsidRPr="00CB5E80">
        <w:t xml:space="preserve"> number and eddy diffusivity for reactive concentrations, Transactions of the JSME (in Japanese), Vol. 80,</w:t>
      </w:r>
      <w:r w:rsidR="00FD7CAD" w:rsidRPr="00CB5E80">
        <w:t xml:space="preserve"> </w:t>
      </w:r>
      <w:r w:rsidRPr="00CB5E80">
        <w:t>No. 809 (2014),  DOI:10.1299/transjsme.2014fe0008.</w:t>
      </w:r>
    </w:p>
    <w:sectPr w:rsidR="0057282D" w:rsidRPr="00CB5E80" w:rsidSect="009C565E">
      <w:headerReference w:type="default" r:id="rId52"/>
      <w:footerReference w:type="default" r:id="rId53"/>
      <w:headerReference w:type="first" r:id="rId54"/>
      <w:footerReference w:type="first" r:id="rId55"/>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C3DF" w14:textId="77777777" w:rsidR="00DD0875" w:rsidRDefault="00DD0875">
      <w:r>
        <w:separator/>
      </w:r>
    </w:p>
  </w:endnote>
  <w:endnote w:type="continuationSeparator" w:id="0">
    <w:p w14:paraId="645E9477" w14:textId="77777777" w:rsidR="00DD0875" w:rsidRDefault="00DD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153" w14:textId="0181168B" w:rsidR="003843C5" w:rsidRPr="00FE4DA6" w:rsidRDefault="00DD0875" w:rsidP="00FE4DA6">
    <w:pPr>
      <w:pStyle w:val="a5"/>
      <w:jc w:val="center"/>
      <w:rPr>
        <w:szCs w:val="20"/>
      </w:rPr>
    </w:pPr>
    <w:sdt>
      <w:sdtPr>
        <w:id w:val="1762710384"/>
        <w:docPartObj>
          <w:docPartGallery w:val="Page Numbers (Top of Page)"/>
          <w:docPartUnique/>
        </w:docPartObj>
      </w:sdtPr>
      <w:sdtEndPr>
        <w:rPr>
          <w:szCs w:val="20"/>
        </w:rPr>
      </w:sdtEndPr>
      <w:sdtContent>
        <w:r w:rsidR="00FE4DA6" w:rsidRPr="00FE4DA6">
          <w:rPr>
            <w:szCs w:val="20"/>
          </w:rPr>
          <w:fldChar w:fldCharType="begin"/>
        </w:r>
        <w:r w:rsidR="00FE4DA6" w:rsidRPr="00FE4DA6">
          <w:rPr>
            <w:szCs w:val="20"/>
          </w:rPr>
          <w:instrText>PAGE</w:instrText>
        </w:r>
        <w:r w:rsidR="00FE4DA6" w:rsidRPr="00FE4DA6">
          <w:rPr>
            <w:szCs w:val="20"/>
          </w:rPr>
          <w:fldChar w:fldCharType="separate"/>
        </w:r>
        <w:r w:rsidR="00FE4DA6">
          <w:rPr>
            <w:szCs w:val="20"/>
          </w:rPr>
          <w:t>1</w:t>
        </w:r>
        <w:r w:rsidR="00FE4DA6" w:rsidRPr="00FE4DA6">
          <w:rPr>
            <w:szCs w:val="20"/>
          </w:rPr>
          <w:fldChar w:fldCharType="end"/>
        </w:r>
        <w:r w:rsidR="00FE4DA6" w:rsidRPr="00FE4DA6">
          <w:rPr>
            <w:rFonts w:hint="eastAsia"/>
            <w:szCs w:val="20"/>
          </w:rPr>
          <w:t xml:space="preserve"> </w:t>
        </w:r>
        <w:r w:rsidR="00FE4DA6" w:rsidRPr="00FE4DA6">
          <w:rPr>
            <w:szCs w:val="20"/>
            <w:lang w:val="ja-JP"/>
          </w:rPr>
          <w:t xml:space="preserve">/ </w:t>
        </w:r>
        <w:r w:rsidR="00FE4DA6" w:rsidRPr="00FE4DA6">
          <w:rPr>
            <w:szCs w:val="20"/>
          </w:rPr>
          <w:fldChar w:fldCharType="begin"/>
        </w:r>
        <w:r w:rsidR="00FE4DA6" w:rsidRPr="00FE4DA6">
          <w:rPr>
            <w:szCs w:val="20"/>
          </w:rPr>
          <w:instrText>NUMPAGES</w:instrText>
        </w:r>
        <w:r w:rsidR="00FE4DA6" w:rsidRPr="00FE4DA6">
          <w:rPr>
            <w:szCs w:val="20"/>
          </w:rPr>
          <w:fldChar w:fldCharType="separate"/>
        </w:r>
        <w:r w:rsidR="00FE4DA6">
          <w:rPr>
            <w:szCs w:val="20"/>
          </w:rPr>
          <w:t>5</w:t>
        </w:r>
        <w:r w:rsidR="00FE4DA6" w:rsidRPr="00FE4DA6">
          <w:rPr>
            <w:szCs w:val="20"/>
          </w:rPr>
          <w:fldChar w:fldCharType="end"/>
        </w:r>
      </w:sdtContent>
    </w:sdt>
  </w:p>
  <w:p w14:paraId="316D2090" w14:textId="77777777" w:rsidR="001720F8" w:rsidRDefault="001720F8" w:rsidP="003024C2">
    <w:pPr>
      <w:ind w:right="320"/>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15823"/>
      <w:docPartObj>
        <w:docPartGallery w:val="Page Numbers (Bottom of Page)"/>
        <w:docPartUnique/>
      </w:docPartObj>
    </w:sdtPr>
    <w:sdtEndPr>
      <w:rPr>
        <w:szCs w:val="20"/>
      </w:rPr>
    </w:sdtEndPr>
    <w:sdtContent>
      <w:sdt>
        <w:sdtPr>
          <w:id w:val="-1705238520"/>
          <w:docPartObj>
            <w:docPartGallery w:val="Page Numbers (Top of Page)"/>
            <w:docPartUnique/>
          </w:docPartObj>
        </w:sdtPr>
        <w:sdtEndPr>
          <w:rPr>
            <w:szCs w:val="20"/>
          </w:rPr>
        </w:sdtEndPr>
        <w:sdtContent>
          <w:p w14:paraId="10F4F194" w14:textId="477AB842" w:rsidR="00FE4DA6" w:rsidRPr="00FE4DA6" w:rsidRDefault="00FE4DA6" w:rsidP="00FE4DA6">
            <w:pPr>
              <w:pStyle w:val="a5"/>
              <w:jc w:val="center"/>
              <w:rPr>
                <w:szCs w:val="20"/>
              </w:rPr>
            </w:pPr>
            <w:r w:rsidRPr="00FE4DA6">
              <w:rPr>
                <w:szCs w:val="20"/>
              </w:rPr>
              <w:fldChar w:fldCharType="begin"/>
            </w:r>
            <w:r w:rsidRPr="00FE4DA6">
              <w:rPr>
                <w:szCs w:val="20"/>
              </w:rPr>
              <w:instrText>PAGE</w:instrText>
            </w:r>
            <w:r w:rsidRPr="00FE4DA6">
              <w:rPr>
                <w:szCs w:val="20"/>
              </w:rPr>
              <w:fldChar w:fldCharType="separate"/>
            </w:r>
            <w:r w:rsidRPr="00FE4DA6">
              <w:rPr>
                <w:szCs w:val="20"/>
                <w:lang w:val="ja-JP"/>
              </w:rPr>
              <w:t>2</w:t>
            </w:r>
            <w:r w:rsidRPr="00FE4DA6">
              <w:rPr>
                <w:szCs w:val="20"/>
              </w:rPr>
              <w:fldChar w:fldCharType="end"/>
            </w:r>
            <w:r w:rsidRPr="00FE4DA6">
              <w:rPr>
                <w:rFonts w:hint="eastAsia"/>
                <w:szCs w:val="20"/>
              </w:rPr>
              <w:t xml:space="preserve"> </w:t>
            </w:r>
            <w:r w:rsidRPr="00FE4DA6">
              <w:rPr>
                <w:szCs w:val="20"/>
                <w:lang w:val="ja-JP"/>
              </w:rPr>
              <w:t xml:space="preserve">/ </w:t>
            </w:r>
            <w:r w:rsidRPr="00FE4DA6">
              <w:rPr>
                <w:szCs w:val="20"/>
              </w:rPr>
              <w:fldChar w:fldCharType="begin"/>
            </w:r>
            <w:r w:rsidRPr="00FE4DA6">
              <w:rPr>
                <w:szCs w:val="20"/>
              </w:rPr>
              <w:instrText>NUMPAGES</w:instrText>
            </w:r>
            <w:r w:rsidRPr="00FE4DA6">
              <w:rPr>
                <w:szCs w:val="20"/>
              </w:rPr>
              <w:fldChar w:fldCharType="separate"/>
            </w:r>
            <w:r w:rsidRPr="00FE4DA6">
              <w:rPr>
                <w:szCs w:val="20"/>
                <w:lang w:val="ja-JP"/>
              </w:rPr>
              <w:t>2</w:t>
            </w:r>
            <w:r w:rsidRPr="00FE4DA6">
              <w:rPr>
                <w:szCs w:val="20"/>
              </w:rPr>
              <w:fldChar w:fldCharType="end"/>
            </w:r>
          </w:p>
        </w:sdtContent>
      </w:sdt>
    </w:sdtContent>
  </w:sdt>
  <w:p w14:paraId="783FDF6A" w14:textId="0D3DA523" w:rsidR="00780D4D" w:rsidRPr="009874AA" w:rsidRDefault="00780D4D">
    <w:pPr>
      <w:rPr>
        <w:rFonts w:ascii="Arial" w:eastAsia="Arial Unicode MS"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1715" w14:textId="77777777" w:rsidR="00DD0875" w:rsidRDefault="00DD0875">
      <w:r>
        <w:separator/>
      </w:r>
    </w:p>
  </w:footnote>
  <w:footnote w:type="continuationSeparator" w:id="0">
    <w:p w14:paraId="72B76432" w14:textId="77777777" w:rsidR="00DD0875" w:rsidRDefault="00DD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F1F7" w14:textId="2813D095" w:rsidR="001720F8" w:rsidRPr="009C565E" w:rsidRDefault="00DB37DF" w:rsidP="00646DC6">
    <w:pPr>
      <w:jc w:val="center"/>
      <w:rPr>
        <w:rFonts w:ascii="Century Gothic" w:hAnsi="Century Gothic"/>
      </w:rPr>
    </w:pPr>
    <w:r>
      <w:rPr>
        <w:rFonts w:ascii="Century Gothic" w:hAnsi="Century Gothic"/>
        <w:noProof/>
      </w:rPr>
      <w:drawing>
        <wp:anchor distT="0" distB="0" distL="114300" distR="114300" simplePos="0" relativeHeight="251670528" behindDoc="0" locked="0" layoutInCell="1" allowOverlap="1" wp14:anchorId="7C00BEBB" wp14:editId="4C317E96">
          <wp:simplePos x="1665838" y="411933"/>
          <wp:positionH relativeFrom="margin">
            <wp:align>center</wp:align>
          </wp:positionH>
          <wp:positionV relativeFrom="topMargin">
            <wp:align>bottom</wp:align>
          </wp:positionV>
          <wp:extent cx="4237200" cy="576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2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7416" w14:textId="2646DEC0" w:rsidR="001720F8" w:rsidRDefault="00DB37DF">
    <w:r>
      <w:rPr>
        <w:noProof/>
      </w:rPr>
      <w:drawing>
        <wp:anchor distT="0" distB="0" distL="114300" distR="114300" simplePos="0" relativeHeight="251669504" behindDoc="0" locked="0" layoutInCell="1" allowOverlap="1" wp14:anchorId="4CEB1B87" wp14:editId="04E7DB45">
          <wp:simplePos x="719750" y="411933"/>
          <wp:positionH relativeFrom="margin">
            <wp:align>center</wp:align>
          </wp:positionH>
          <wp:positionV relativeFrom="topMargin">
            <wp:align>bottom</wp:align>
          </wp:positionV>
          <wp:extent cx="2966760" cy="57600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6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A0">
      <w:rPr>
        <w:noProof/>
      </w:rPr>
      <w:drawing>
        <wp:anchor distT="0" distB="0" distL="0" distR="0" simplePos="0" relativeHeight="251666432" behindDoc="0" locked="0" layoutInCell="1" allowOverlap="1" wp14:anchorId="37EC5147" wp14:editId="4DD3AA1A">
          <wp:simplePos x="719455" y="-413385"/>
          <wp:positionH relativeFrom="margin">
            <wp:align>right</wp:align>
          </wp:positionH>
          <wp:positionV relativeFrom="topMargin">
            <wp:align>bottom</wp:align>
          </wp:positionV>
          <wp:extent cx="885960" cy="57600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96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C0C">
      <w:rPr>
        <w:noProof/>
      </w:rPr>
      <w:drawing>
        <wp:anchor distT="0" distB="0" distL="114300" distR="114300" simplePos="0" relativeHeight="251665408" behindDoc="0" locked="0" layoutInCell="1" allowOverlap="1" wp14:anchorId="266BA989" wp14:editId="4AB10A60">
          <wp:simplePos x="0" y="0"/>
          <wp:positionH relativeFrom="margin">
            <wp:align>left</wp:align>
          </wp:positionH>
          <wp:positionV relativeFrom="topMargin">
            <wp:align>bottom</wp:align>
          </wp:positionV>
          <wp:extent cx="576000" cy="5760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10C0"/>
    <w:rsid w:val="00024977"/>
    <w:rsid w:val="00025817"/>
    <w:rsid w:val="000272BC"/>
    <w:rsid w:val="00030E98"/>
    <w:rsid w:val="0003597F"/>
    <w:rsid w:val="00035E94"/>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7C4"/>
    <w:rsid w:val="00103D4B"/>
    <w:rsid w:val="00107067"/>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993"/>
    <w:rsid w:val="00134DB4"/>
    <w:rsid w:val="0014030B"/>
    <w:rsid w:val="001403B9"/>
    <w:rsid w:val="00140B52"/>
    <w:rsid w:val="00143B5E"/>
    <w:rsid w:val="00144B54"/>
    <w:rsid w:val="001522F3"/>
    <w:rsid w:val="001547C4"/>
    <w:rsid w:val="00155868"/>
    <w:rsid w:val="00156279"/>
    <w:rsid w:val="0015655B"/>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379A"/>
    <w:rsid w:val="001A529D"/>
    <w:rsid w:val="001B69D1"/>
    <w:rsid w:val="001B6B6E"/>
    <w:rsid w:val="001C02DB"/>
    <w:rsid w:val="001C605A"/>
    <w:rsid w:val="001C7A64"/>
    <w:rsid w:val="001D1D7C"/>
    <w:rsid w:val="001D32CE"/>
    <w:rsid w:val="001D38D3"/>
    <w:rsid w:val="001D71F3"/>
    <w:rsid w:val="001E11D7"/>
    <w:rsid w:val="001E2BA5"/>
    <w:rsid w:val="001E32FD"/>
    <w:rsid w:val="001E5663"/>
    <w:rsid w:val="001E5973"/>
    <w:rsid w:val="001E656A"/>
    <w:rsid w:val="001F1FA8"/>
    <w:rsid w:val="001F3B0B"/>
    <w:rsid w:val="001F4891"/>
    <w:rsid w:val="001F4D07"/>
    <w:rsid w:val="001F76A9"/>
    <w:rsid w:val="00202C85"/>
    <w:rsid w:val="00203C04"/>
    <w:rsid w:val="00207F09"/>
    <w:rsid w:val="002123D0"/>
    <w:rsid w:val="00212C8E"/>
    <w:rsid w:val="00213809"/>
    <w:rsid w:val="00214671"/>
    <w:rsid w:val="00221A23"/>
    <w:rsid w:val="00224C9B"/>
    <w:rsid w:val="00232665"/>
    <w:rsid w:val="00232BB2"/>
    <w:rsid w:val="00236C4B"/>
    <w:rsid w:val="0024066F"/>
    <w:rsid w:val="002447E6"/>
    <w:rsid w:val="00247705"/>
    <w:rsid w:val="0024771C"/>
    <w:rsid w:val="00253672"/>
    <w:rsid w:val="00257D3D"/>
    <w:rsid w:val="0026055A"/>
    <w:rsid w:val="00261D44"/>
    <w:rsid w:val="00265103"/>
    <w:rsid w:val="0026711A"/>
    <w:rsid w:val="00267914"/>
    <w:rsid w:val="00267CF9"/>
    <w:rsid w:val="00273A34"/>
    <w:rsid w:val="00273F2C"/>
    <w:rsid w:val="002761A6"/>
    <w:rsid w:val="00281D06"/>
    <w:rsid w:val="00283A6B"/>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5E83"/>
    <w:rsid w:val="002E06FE"/>
    <w:rsid w:val="002E3B4B"/>
    <w:rsid w:val="002E4C5A"/>
    <w:rsid w:val="002F1104"/>
    <w:rsid w:val="002F5592"/>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19F0"/>
    <w:rsid w:val="00344526"/>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43C5"/>
    <w:rsid w:val="00385B81"/>
    <w:rsid w:val="00386731"/>
    <w:rsid w:val="00392048"/>
    <w:rsid w:val="003942D8"/>
    <w:rsid w:val="003A06EA"/>
    <w:rsid w:val="003A1362"/>
    <w:rsid w:val="003A4856"/>
    <w:rsid w:val="003A62C1"/>
    <w:rsid w:val="003B018E"/>
    <w:rsid w:val="003B0381"/>
    <w:rsid w:val="003B24CF"/>
    <w:rsid w:val="003B2652"/>
    <w:rsid w:val="003B34F3"/>
    <w:rsid w:val="003B5BCE"/>
    <w:rsid w:val="003C03C3"/>
    <w:rsid w:val="003C052D"/>
    <w:rsid w:val="003C30DA"/>
    <w:rsid w:val="003C5A45"/>
    <w:rsid w:val="003C5CD6"/>
    <w:rsid w:val="003C76EA"/>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4661"/>
    <w:rsid w:val="004669E9"/>
    <w:rsid w:val="0047170F"/>
    <w:rsid w:val="0047193C"/>
    <w:rsid w:val="00472BFD"/>
    <w:rsid w:val="00474358"/>
    <w:rsid w:val="00477D14"/>
    <w:rsid w:val="0048044D"/>
    <w:rsid w:val="004857AD"/>
    <w:rsid w:val="004872AC"/>
    <w:rsid w:val="004908E8"/>
    <w:rsid w:val="004914DA"/>
    <w:rsid w:val="00492A4C"/>
    <w:rsid w:val="00492B2A"/>
    <w:rsid w:val="00492E69"/>
    <w:rsid w:val="00497E18"/>
    <w:rsid w:val="00497EAA"/>
    <w:rsid w:val="004A34C1"/>
    <w:rsid w:val="004A4E9E"/>
    <w:rsid w:val="004A53E5"/>
    <w:rsid w:val="004B10E0"/>
    <w:rsid w:val="004B3998"/>
    <w:rsid w:val="004C30C0"/>
    <w:rsid w:val="004C7E92"/>
    <w:rsid w:val="004D03D5"/>
    <w:rsid w:val="004D11FF"/>
    <w:rsid w:val="004D1D23"/>
    <w:rsid w:val="004D5876"/>
    <w:rsid w:val="004D6D3F"/>
    <w:rsid w:val="004E5C2D"/>
    <w:rsid w:val="004E61B0"/>
    <w:rsid w:val="004E7C2F"/>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630"/>
    <w:rsid w:val="00541930"/>
    <w:rsid w:val="0054338B"/>
    <w:rsid w:val="00544C05"/>
    <w:rsid w:val="0054527B"/>
    <w:rsid w:val="005464A7"/>
    <w:rsid w:val="00552DF6"/>
    <w:rsid w:val="005532F5"/>
    <w:rsid w:val="005539A7"/>
    <w:rsid w:val="00554722"/>
    <w:rsid w:val="00555FEE"/>
    <w:rsid w:val="00557183"/>
    <w:rsid w:val="005613F9"/>
    <w:rsid w:val="00561B64"/>
    <w:rsid w:val="00561DC0"/>
    <w:rsid w:val="005620E4"/>
    <w:rsid w:val="005654A1"/>
    <w:rsid w:val="00567748"/>
    <w:rsid w:val="0057282D"/>
    <w:rsid w:val="00572B0E"/>
    <w:rsid w:val="00572CF3"/>
    <w:rsid w:val="00573333"/>
    <w:rsid w:val="0057364B"/>
    <w:rsid w:val="00575421"/>
    <w:rsid w:val="00575F86"/>
    <w:rsid w:val="00577241"/>
    <w:rsid w:val="005819F1"/>
    <w:rsid w:val="00584AB5"/>
    <w:rsid w:val="005873F4"/>
    <w:rsid w:val="00587C16"/>
    <w:rsid w:val="005931E4"/>
    <w:rsid w:val="00593592"/>
    <w:rsid w:val="00595D36"/>
    <w:rsid w:val="005A2105"/>
    <w:rsid w:val="005A319E"/>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33B"/>
    <w:rsid w:val="005F0AD8"/>
    <w:rsid w:val="005F2AA6"/>
    <w:rsid w:val="005F2C36"/>
    <w:rsid w:val="005F35EA"/>
    <w:rsid w:val="005F5C78"/>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73231"/>
    <w:rsid w:val="0067323B"/>
    <w:rsid w:val="00674098"/>
    <w:rsid w:val="00682414"/>
    <w:rsid w:val="00682CC5"/>
    <w:rsid w:val="00684A1E"/>
    <w:rsid w:val="00686933"/>
    <w:rsid w:val="00686ECB"/>
    <w:rsid w:val="006963A7"/>
    <w:rsid w:val="006A35FD"/>
    <w:rsid w:val="006A6436"/>
    <w:rsid w:val="006A767C"/>
    <w:rsid w:val="006B3A4B"/>
    <w:rsid w:val="006B4FD9"/>
    <w:rsid w:val="006B5512"/>
    <w:rsid w:val="006B7B8A"/>
    <w:rsid w:val="006C0898"/>
    <w:rsid w:val="006C0E2D"/>
    <w:rsid w:val="006C2C3C"/>
    <w:rsid w:val="006C68E1"/>
    <w:rsid w:val="006D6E35"/>
    <w:rsid w:val="006D6EB2"/>
    <w:rsid w:val="006D70EB"/>
    <w:rsid w:val="006E0B5D"/>
    <w:rsid w:val="006E1286"/>
    <w:rsid w:val="006E1536"/>
    <w:rsid w:val="006E1718"/>
    <w:rsid w:val="006E44D4"/>
    <w:rsid w:val="006E5878"/>
    <w:rsid w:val="006F4B55"/>
    <w:rsid w:val="006F642D"/>
    <w:rsid w:val="0070152C"/>
    <w:rsid w:val="0070318C"/>
    <w:rsid w:val="0070493E"/>
    <w:rsid w:val="00706157"/>
    <w:rsid w:val="00710D34"/>
    <w:rsid w:val="00711461"/>
    <w:rsid w:val="007129CB"/>
    <w:rsid w:val="00713CD4"/>
    <w:rsid w:val="00715AE2"/>
    <w:rsid w:val="007215ED"/>
    <w:rsid w:val="007228BA"/>
    <w:rsid w:val="0073503D"/>
    <w:rsid w:val="00735987"/>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06C7"/>
    <w:rsid w:val="00771157"/>
    <w:rsid w:val="007737DD"/>
    <w:rsid w:val="00776770"/>
    <w:rsid w:val="00780D4D"/>
    <w:rsid w:val="007964A7"/>
    <w:rsid w:val="007A25AD"/>
    <w:rsid w:val="007A45E2"/>
    <w:rsid w:val="007A516E"/>
    <w:rsid w:val="007A58E2"/>
    <w:rsid w:val="007A7C2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40D6"/>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222"/>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55DF"/>
    <w:rsid w:val="00917915"/>
    <w:rsid w:val="009261C5"/>
    <w:rsid w:val="0093033B"/>
    <w:rsid w:val="009313B5"/>
    <w:rsid w:val="00932837"/>
    <w:rsid w:val="00932917"/>
    <w:rsid w:val="00933A9F"/>
    <w:rsid w:val="009375E4"/>
    <w:rsid w:val="00940881"/>
    <w:rsid w:val="00944C22"/>
    <w:rsid w:val="00946579"/>
    <w:rsid w:val="00950A9B"/>
    <w:rsid w:val="00950C76"/>
    <w:rsid w:val="00955C07"/>
    <w:rsid w:val="00957026"/>
    <w:rsid w:val="00961977"/>
    <w:rsid w:val="0096259B"/>
    <w:rsid w:val="00965A55"/>
    <w:rsid w:val="00977C53"/>
    <w:rsid w:val="009806A2"/>
    <w:rsid w:val="009843DC"/>
    <w:rsid w:val="00986091"/>
    <w:rsid w:val="009874AA"/>
    <w:rsid w:val="00990250"/>
    <w:rsid w:val="009905B0"/>
    <w:rsid w:val="009912AF"/>
    <w:rsid w:val="00991DF7"/>
    <w:rsid w:val="009A0344"/>
    <w:rsid w:val="009A1CBA"/>
    <w:rsid w:val="009A2A4E"/>
    <w:rsid w:val="009A4930"/>
    <w:rsid w:val="009A4E3E"/>
    <w:rsid w:val="009A5196"/>
    <w:rsid w:val="009B061E"/>
    <w:rsid w:val="009B1B8D"/>
    <w:rsid w:val="009B1FA7"/>
    <w:rsid w:val="009B500D"/>
    <w:rsid w:val="009C1202"/>
    <w:rsid w:val="009C1FA5"/>
    <w:rsid w:val="009C5053"/>
    <w:rsid w:val="009C565E"/>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412C8"/>
    <w:rsid w:val="00A43531"/>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6BE9"/>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47D30"/>
    <w:rsid w:val="00B51A27"/>
    <w:rsid w:val="00B54BE9"/>
    <w:rsid w:val="00B56C4E"/>
    <w:rsid w:val="00B607C6"/>
    <w:rsid w:val="00B6599A"/>
    <w:rsid w:val="00B72C02"/>
    <w:rsid w:val="00B732D3"/>
    <w:rsid w:val="00B737F6"/>
    <w:rsid w:val="00B80927"/>
    <w:rsid w:val="00B86BB0"/>
    <w:rsid w:val="00BA2F17"/>
    <w:rsid w:val="00BA38E4"/>
    <w:rsid w:val="00BB202E"/>
    <w:rsid w:val="00BB4D59"/>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4337"/>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61FD"/>
    <w:rsid w:val="00CA78E3"/>
    <w:rsid w:val="00CB072C"/>
    <w:rsid w:val="00CB0ACC"/>
    <w:rsid w:val="00CB44C7"/>
    <w:rsid w:val="00CB5E80"/>
    <w:rsid w:val="00CB62CD"/>
    <w:rsid w:val="00CC11C1"/>
    <w:rsid w:val="00CC1B0B"/>
    <w:rsid w:val="00CC4F40"/>
    <w:rsid w:val="00CC5B4D"/>
    <w:rsid w:val="00CD3FE9"/>
    <w:rsid w:val="00CD4E11"/>
    <w:rsid w:val="00CD58A3"/>
    <w:rsid w:val="00CE5263"/>
    <w:rsid w:val="00CF3104"/>
    <w:rsid w:val="00CF3523"/>
    <w:rsid w:val="00CF3915"/>
    <w:rsid w:val="00D01764"/>
    <w:rsid w:val="00D13665"/>
    <w:rsid w:val="00D2044D"/>
    <w:rsid w:val="00D21537"/>
    <w:rsid w:val="00D2280A"/>
    <w:rsid w:val="00D23EC8"/>
    <w:rsid w:val="00D24858"/>
    <w:rsid w:val="00D257C0"/>
    <w:rsid w:val="00D310F5"/>
    <w:rsid w:val="00D32CBC"/>
    <w:rsid w:val="00D335F3"/>
    <w:rsid w:val="00D3490F"/>
    <w:rsid w:val="00D357D3"/>
    <w:rsid w:val="00D35B7B"/>
    <w:rsid w:val="00D363EC"/>
    <w:rsid w:val="00D40834"/>
    <w:rsid w:val="00D45B82"/>
    <w:rsid w:val="00D46387"/>
    <w:rsid w:val="00D46F36"/>
    <w:rsid w:val="00D509F8"/>
    <w:rsid w:val="00D52387"/>
    <w:rsid w:val="00D63906"/>
    <w:rsid w:val="00D65B64"/>
    <w:rsid w:val="00D665CD"/>
    <w:rsid w:val="00D67745"/>
    <w:rsid w:val="00D70C0C"/>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96C3E"/>
    <w:rsid w:val="00DA13FC"/>
    <w:rsid w:val="00DA18B3"/>
    <w:rsid w:val="00DA6207"/>
    <w:rsid w:val="00DB37DF"/>
    <w:rsid w:val="00DB4652"/>
    <w:rsid w:val="00DB7968"/>
    <w:rsid w:val="00DC0D30"/>
    <w:rsid w:val="00DC151D"/>
    <w:rsid w:val="00DC20E2"/>
    <w:rsid w:val="00DC2962"/>
    <w:rsid w:val="00DC312C"/>
    <w:rsid w:val="00DC4A42"/>
    <w:rsid w:val="00DC4D89"/>
    <w:rsid w:val="00DC5C8C"/>
    <w:rsid w:val="00DC7307"/>
    <w:rsid w:val="00DD0875"/>
    <w:rsid w:val="00DD29C3"/>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56C9"/>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4C91"/>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0CA3"/>
    <w:rsid w:val="00F12B7A"/>
    <w:rsid w:val="00F138BC"/>
    <w:rsid w:val="00F151FB"/>
    <w:rsid w:val="00F206E5"/>
    <w:rsid w:val="00F22A57"/>
    <w:rsid w:val="00F30770"/>
    <w:rsid w:val="00F30A96"/>
    <w:rsid w:val="00F374EF"/>
    <w:rsid w:val="00F4024A"/>
    <w:rsid w:val="00F42E47"/>
    <w:rsid w:val="00F43D31"/>
    <w:rsid w:val="00F44A2F"/>
    <w:rsid w:val="00F4649D"/>
    <w:rsid w:val="00F47A56"/>
    <w:rsid w:val="00F5080E"/>
    <w:rsid w:val="00F52E31"/>
    <w:rsid w:val="00F538F6"/>
    <w:rsid w:val="00F5598E"/>
    <w:rsid w:val="00F61879"/>
    <w:rsid w:val="00F64ACB"/>
    <w:rsid w:val="00F67138"/>
    <w:rsid w:val="00F67821"/>
    <w:rsid w:val="00F70C6F"/>
    <w:rsid w:val="00F75E5B"/>
    <w:rsid w:val="00F81CFF"/>
    <w:rsid w:val="00F90291"/>
    <w:rsid w:val="00F943C5"/>
    <w:rsid w:val="00F968A0"/>
    <w:rsid w:val="00FA04A6"/>
    <w:rsid w:val="00FB07D1"/>
    <w:rsid w:val="00FB1C63"/>
    <w:rsid w:val="00FB5353"/>
    <w:rsid w:val="00FC21E6"/>
    <w:rsid w:val="00FC4BC8"/>
    <w:rsid w:val="00FD03F0"/>
    <w:rsid w:val="00FD40F0"/>
    <w:rsid w:val="00FD5D8A"/>
    <w:rsid w:val="00FD7CAD"/>
    <w:rsid w:val="00FE36AF"/>
    <w:rsid w:val="00FE3E0C"/>
    <w:rsid w:val="00FE4DA6"/>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00DD426C"/>
  <w15:docId w15:val="{49B35891-86A4-4FBB-86BA-A84731B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act">
    <w:name w:val="JT-Abstra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a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character" w:styleId="a9">
    <w:name w:val="Hyperlink"/>
    <w:basedOn w:val="a0"/>
    <w:uiPriority w:val="99"/>
    <w:unhideWhenUsed/>
    <w:rsid w:val="009874AA"/>
    <w:rPr>
      <w:color w:val="0000FF" w:themeColor="hyperlink"/>
      <w:u w:val="single"/>
    </w:rPr>
  </w:style>
  <w:style w:type="character" w:styleId="aa">
    <w:name w:val="Unresolved Mention"/>
    <w:basedOn w:val="a0"/>
    <w:uiPriority w:val="99"/>
    <w:semiHidden/>
    <w:unhideWhenUsed/>
    <w:rsid w:val="0098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 w:id="1340624382">
      <w:bodyDiv w:val="1"/>
      <w:marLeft w:val="0"/>
      <w:marRight w:val="0"/>
      <w:marTop w:val="0"/>
      <w:marBottom w:val="0"/>
      <w:divBdr>
        <w:top w:val="none" w:sz="0" w:space="0" w:color="auto"/>
        <w:left w:val="none" w:sz="0" w:space="0" w:color="auto"/>
        <w:bottom w:val="none" w:sz="0" w:space="0" w:color="auto"/>
        <w:right w:val="none" w:sz="0" w:space="0" w:color="auto"/>
      </w:divBdr>
    </w:div>
    <w:div w:id="1414208400">
      <w:bodyDiv w:val="1"/>
      <w:marLeft w:val="0"/>
      <w:marRight w:val="0"/>
      <w:marTop w:val="0"/>
      <w:marBottom w:val="0"/>
      <w:divBdr>
        <w:top w:val="none" w:sz="0" w:space="0" w:color="auto"/>
        <w:left w:val="none" w:sz="0" w:space="0" w:color="auto"/>
        <w:bottom w:val="none" w:sz="0" w:space="0" w:color="auto"/>
        <w:right w:val="none" w:sz="0" w:space="0" w:color="auto"/>
      </w:divBdr>
    </w:div>
    <w:div w:id="1583366520">
      <w:bodyDiv w:val="1"/>
      <w:marLeft w:val="0"/>
      <w:marRight w:val="0"/>
      <w:marTop w:val="0"/>
      <w:marBottom w:val="0"/>
      <w:divBdr>
        <w:top w:val="none" w:sz="0" w:space="0" w:color="auto"/>
        <w:left w:val="none" w:sz="0" w:space="0" w:color="auto"/>
        <w:bottom w:val="none" w:sz="0" w:space="0" w:color="auto"/>
        <w:right w:val="none" w:sz="0" w:space="0" w:color="auto"/>
      </w:divBdr>
    </w:div>
    <w:div w:id="18653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6.bin"/><Relationship Id="rId50" Type="http://schemas.openxmlformats.org/officeDocument/2006/relationships/image" Target="media/image17.wmf"/><Relationship Id="rId55"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3.jpeg"/><Relationship Id="rId48" Type="http://schemas.openxmlformats.org/officeDocument/2006/relationships/image" Target="media/image16.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image" Target="media/image15.wmf"/><Relationship Id="rId20" Type="http://schemas.openxmlformats.org/officeDocument/2006/relationships/oleObject" Target="embeddings/oleObject9.bin"/><Relationship Id="rId41" Type="http://schemas.openxmlformats.org/officeDocument/2006/relationships/oleObject" Target="embeddings/oleObject23.bin"/><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3" Type="http://schemas.openxmlformats.org/officeDocument/2006/relationships/image" Target="media/image21.jpeg"/><Relationship Id="rId2" Type="http://schemas.openxmlformats.org/officeDocument/2006/relationships/image" Target="media/image20.png"/><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186</TotalTime>
  <Pages>5</Pages>
  <Words>1821</Words>
  <Characters>10385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The Japan Society of Mechanical Engineers</dc:creator>
  <cp:lastModifiedBy>Hirotsugu INOUE</cp:lastModifiedBy>
  <cp:revision>26</cp:revision>
  <cp:lastPrinted>2021-06-25T05:16:00Z</cp:lastPrinted>
  <dcterms:created xsi:type="dcterms:W3CDTF">2021-06-25T05:16:00Z</dcterms:created>
  <dcterms:modified xsi:type="dcterms:W3CDTF">2024-08-15T14:06:00Z</dcterms:modified>
</cp:coreProperties>
</file>